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A9" w:rsidRPr="00272652" w:rsidRDefault="00272652" w:rsidP="00272652">
      <w:pPr>
        <w:jc w:val="center"/>
        <w:rPr>
          <w:b/>
          <w:sz w:val="44"/>
          <w:szCs w:val="44"/>
        </w:rPr>
      </w:pPr>
      <w:r w:rsidRPr="00272652">
        <w:rPr>
          <w:b/>
          <w:sz w:val="44"/>
          <w:szCs w:val="44"/>
        </w:rPr>
        <w:t>Dr. Robert E. Owens Jr.</w:t>
      </w:r>
    </w:p>
    <w:p w:rsidR="00272652" w:rsidRDefault="00272652" w:rsidP="00272652">
      <w:pPr>
        <w:jc w:val="center"/>
      </w:pPr>
    </w:p>
    <w:p w:rsidR="00272652" w:rsidRPr="00E77CB3" w:rsidRDefault="00272652" w:rsidP="00272652">
      <w:pPr>
        <w:rPr>
          <w:color w:val="000000"/>
          <w:sz w:val="28"/>
          <w:szCs w:val="28"/>
        </w:rPr>
      </w:pPr>
      <w:r w:rsidRPr="00E77CB3">
        <w:rPr>
          <w:color w:val="000000"/>
          <w:sz w:val="28"/>
          <w:szCs w:val="28"/>
        </w:rPr>
        <w:t>Robert E. Owens, Jr. Ph.D. (“Dr. Bob”) is a New York State Distinguished Teaching Professor and Professor of Communication Disorders and Sciences at the College of St. Rose where he teaches courses in language development and language disorders. In 2016 he received the Honors of the American Speech-Language-Hearing Association. He is the author of</w:t>
      </w:r>
    </w:p>
    <w:p w:rsidR="00272652" w:rsidRPr="00E77CB3" w:rsidRDefault="00272652" w:rsidP="00272652">
      <w:pPr>
        <w:numPr>
          <w:ilvl w:val="0"/>
          <w:numId w:val="1"/>
        </w:numPr>
        <w:spacing w:after="0" w:line="240" w:lineRule="auto"/>
        <w:rPr>
          <w:rFonts w:eastAsia="Times New Roman" w:cs="Tahoma"/>
          <w:color w:val="000000"/>
          <w:sz w:val="28"/>
          <w:szCs w:val="28"/>
        </w:rPr>
      </w:pPr>
      <w:r w:rsidRPr="00E77CB3">
        <w:rPr>
          <w:rFonts w:eastAsia="Times New Roman" w:cs="Tahoma"/>
          <w:i/>
          <w:iCs/>
          <w:color w:val="000000"/>
          <w:sz w:val="28"/>
          <w:szCs w:val="28"/>
        </w:rPr>
        <w:t>Language Development, An Introduction</w:t>
      </w:r>
      <w:r w:rsidRPr="00E77CB3">
        <w:rPr>
          <w:rFonts w:eastAsia="Times New Roman" w:cs="Tahoma"/>
          <w:color w:val="000000"/>
          <w:sz w:val="28"/>
          <w:szCs w:val="28"/>
        </w:rPr>
        <w:t xml:space="preserve"> (9 editions) </w:t>
      </w:r>
    </w:p>
    <w:p w:rsidR="00272652" w:rsidRPr="00E77CB3" w:rsidRDefault="00272652" w:rsidP="00272652">
      <w:pPr>
        <w:numPr>
          <w:ilvl w:val="0"/>
          <w:numId w:val="1"/>
        </w:numPr>
        <w:spacing w:after="0" w:line="240" w:lineRule="auto"/>
        <w:rPr>
          <w:rFonts w:eastAsia="Times New Roman" w:cs="Tahoma"/>
          <w:color w:val="000000"/>
          <w:sz w:val="28"/>
          <w:szCs w:val="28"/>
        </w:rPr>
      </w:pPr>
      <w:r w:rsidRPr="00E77CB3">
        <w:rPr>
          <w:rFonts w:eastAsia="Times New Roman" w:cs="Tahoma"/>
          <w:i/>
          <w:iCs/>
          <w:color w:val="000000"/>
          <w:sz w:val="28"/>
          <w:szCs w:val="28"/>
        </w:rPr>
        <w:t>Language Disorders, A Functional Approach</w:t>
      </w:r>
      <w:r w:rsidRPr="00E77CB3">
        <w:rPr>
          <w:rFonts w:eastAsia="Times New Roman" w:cs="Tahoma"/>
          <w:color w:val="000000"/>
          <w:sz w:val="28"/>
          <w:szCs w:val="28"/>
        </w:rPr>
        <w:t xml:space="preserve"> (6 editions) </w:t>
      </w:r>
      <w:bookmarkStart w:id="0" w:name="_GoBack"/>
      <w:bookmarkEnd w:id="0"/>
    </w:p>
    <w:p w:rsidR="00272652" w:rsidRPr="00E77CB3" w:rsidRDefault="00272652" w:rsidP="00272652">
      <w:pPr>
        <w:numPr>
          <w:ilvl w:val="0"/>
          <w:numId w:val="1"/>
        </w:numPr>
        <w:spacing w:after="0" w:line="240" w:lineRule="auto"/>
        <w:rPr>
          <w:rFonts w:eastAsia="Times New Roman" w:cs="Tahoma"/>
          <w:color w:val="000000"/>
          <w:sz w:val="28"/>
          <w:szCs w:val="28"/>
        </w:rPr>
      </w:pPr>
      <w:r w:rsidRPr="00E77CB3">
        <w:rPr>
          <w:rFonts w:eastAsia="Times New Roman" w:cs="Tahoma"/>
          <w:i/>
          <w:iCs/>
          <w:color w:val="000000"/>
          <w:sz w:val="28"/>
          <w:szCs w:val="28"/>
        </w:rPr>
        <w:t>Early Communication Intervention</w:t>
      </w:r>
      <w:r w:rsidRPr="00E77CB3">
        <w:rPr>
          <w:rFonts w:eastAsia="Times New Roman" w:cs="Tahoma"/>
          <w:color w:val="000000"/>
          <w:sz w:val="28"/>
          <w:szCs w:val="28"/>
        </w:rPr>
        <w:t xml:space="preserve"> </w:t>
      </w:r>
    </w:p>
    <w:p w:rsidR="00272652" w:rsidRPr="00E77CB3" w:rsidRDefault="00272652" w:rsidP="00272652">
      <w:pPr>
        <w:numPr>
          <w:ilvl w:val="0"/>
          <w:numId w:val="1"/>
        </w:numPr>
        <w:spacing w:after="0" w:line="240" w:lineRule="auto"/>
        <w:rPr>
          <w:rFonts w:eastAsia="Times New Roman" w:cs="Tahoma"/>
          <w:color w:val="000000"/>
          <w:sz w:val="28"/>
          <w:szCs w:val="28"/>
        </w:rPr>
      </w:pPr>
      <w:r w:rsidRPr="00E77CB3">
        <w:rPr>
          <w:rFonts w:eastAsia="Times New Roman" w:cs="Tahoma"/>
          <w:i/>
          <w:iCs/>
          <w:color w:val="000000"/>
          <w:sz w:val="28"/>
          <w:szCs w:val="28"/>
        </w:rPr>
        <w:t>Help Your Baby Talk, Introducing the New Shared Communication Method</w:t>
      </w:r>
      <w:r w:rsidRPr="00E77CB3">
        <w:rPr>
          <w:rFonts w:eastAsia="Times New Roman" w:cs="Tahoma"/>
          <w:color w:val="000000"/>
          <w:sz w:val="28"/>
          <w:szCs w:val="28"/>
        </w:rPr>
        <w:t xml:space="preserve"> </w:t>
      </w:r>
    </w:p>
    <w:p w:rsidR="00272652" w:rsidRPr="00E77CB3" w:rsidRDefault="00272652" w:rsidP="00272652">
      <w:pPr>
        <w:numPr>
          <w:ilvl w:val="0"/>
          <w:numId w:val="1"/>
        </w:numPr>
        <w:spacing w:after="0" w:line="240" w:lineRule="auto"/>
        <w:rPr>
          <w:rFonts w:eastAsia="Times New Roman" w:cs="Tahoma"/>
          <w:color w:val="000000"/>
          <w:sz w:val="28"/>
          <w:szCs w:val="28"/>
        </w:rPr>
      </w:pPr>
      <w:r w:rsidRPr="00E77CB3">
        <w:rPr>
          <w:rFonts w:eastAsia="Times New Roman" w:cs="Tahoma"/>
          <w:i/>
          <w:iCs/>
          <w:color w:val="000000"/>
          <w:sz w:val="28"/>
          <w:szCs w:val="28"/>
        </w:rPr>
        <w:t>Queer Kids, The Challenge &amp; Promise for Lesbian, Gay &amp; Bisexual Youth</w:t>
      </w:r>
      <w:r w:rsidRPr="00E77CB3">
        <w:rPr>
          <w:rFonts w:eastAsia="Times New Roman" w:cs="Tahoma"/>
          <w:color w:val="000000"/>
          <w:sz w:val="28"/>
          <w:szCs w:val="28"/>
        </w:rPr>
        <w:t xml:space="preserve"> </w:t>
      </w:r>
    </w:p>
    <w:p w:rsidR="00272652" w:rsidRPr="00E77CB3" w:rsidRDefault="00272652" w:rsidP="00272652">
      <w:pPr>
        <w:rPr>
          <w:rFonts w:cs="Times New Roman"/>
          <w:color w:val="000000"/>
          <w:sz w:val="28"/>
          <w:szCs w:val="28"/>
        </w:rPr>
      </w:pPr>
      <w:r w:rsidRPr="00E77CB3">
        <w:rPr>
          <w:color w:val="000000"/>
          <w:sz w:val="28"/>
          <w:szCs w:val="28"/>
        </w:rPr>
        <w:t xml:space="preserve">His </w:t>
      </w:r>
      <w:r w:rsidRPr="00E77CB3">
        <w:rPr>
          <w:i/>
          <w:iCs/>
          <w:color w:val="000000"/>
          <w:sz w:val="28"/>
          <w:szCs w:val="28"/>
        </w:rPr>
        <w:t>Language Development</w:t>
      </w:r>
      <w:r w:rsidRPr="00E77CB3">
        <w:rPr>
          <w:color w:val="000000"/>
          <w:sz w:val="28"/>
          <w:szCs w:val="28"/>
        </w:rPr>
        <w:t xml:space="preserve"> text is the most widely used in the world and has been translated into Spanish, Korean, and Arabic. He has also co-authored </w:t>
      </w:r>
      <w:r w:rsidRPr="00E77CB3">
        <w:rPr>
          <w:i/>
          <w:iCs/>
          <w:color w:val="000000"/>
          <w:sz w:val="28"/>
          <w:szCs w:val="28"/>
        </w:rPr>
        <w:t>Introduction to Communication Disorders, A Life Span Perspective</w:t>
      </w:r>
      <w:r w:rsidRPr="00E77CB3">
        <w:rPr>
          <w:color w:val="000000"/>
          <w:sz w:val="28"/>
          <w:szCs w:val="28"/>
        </w:rPr>
        <w:t xml:space="preserve"> (5 editions), written a score of book chapters and professional articles, and authored two as-yet unpublished novels which are sure to win a posthumous Pulitzer prize. In love with the sound of his own voice, Dr. Bob has presented over 200 professional papers and workshops around the globe. His professional interests are language disorders in infants, toddlers, and preschoolers who are also some of his best friends. And he’s a </w:t>
      </w:r>
      <w:proofErr w:type="spellStart"/>
      <w:r w:rsidRPr="00E77CB3">
        <w:rPr>
          <w:color w:val="000000"/>
          <w:sz w:val="28"/>
          <w:szCs w:val="28"/>
        </w:rPr>
        <w:t>gran’pa</w:t>
      </w:r>
      <w:proofErr w:type="spellEnd"/>
      <w:r w:rsidRPr="00E77CB3">
        <w:rPr>
          <w:color w:val="000000"/>
          <w:sz w:val="28"/>
          <w:szCs w:val="28"/>
        </w:rPr>
        <w:t>!</w:t>
      </w:r>
    </w:p>
    <w:p w:rsidR="00272652" w:rsidRPr="00E77CB3" w:rsidRDefault="00272652" w:rsidP="00272652">
      <w:pPr>
        <w:rPr>
          <w:color w:val="000000"/>
          <w:sz w:val="28"/>
          <w:szCs w:val="28"/>
        </w:rPr>
      </w:pPr>
    </w:p>
    <w:p w:rsidR="00272652" w:rsidRDefault="00272652" w:rsidP="00272652"/>
    <w:sectPr w:rsidR="00272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36D5F"/>
    <w:multiLevelType w:val="multilevel"/>
    <w:tmpl w:val="50902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52"/>
    <w:rsid w:val="0000767B"/>
    <w:rsid w:val="00012FC6"/>
    <w:rsid w:val="00024AAB"/>
    <w:rsid w:val="00030D9C"/>
    <w:rsid w:val="000312D5"/>
    <w:rsid w:val="0004123F"/>
    <w:rsid w:val="00053CB0"/>
    <w:rsid w:val="00053D24"/>
    <w:rsid w:val="000544D2"/>
    <w:rsid w:val="000566F8"/>
    <w:rsid w:val="0006385C"/>
    <w:rsid w:val="00066923"/>
    <w:rsid w:val="00066AA0"/>
    <w:rsid w:val="0007066A"/>
    <w:rsid w:val="00073744"/>
    <w:rsid w:val="00075FEA"/>
    <w:rsid w:val="00081E99"/>
    <w:rsid w:val="0008246F"/>
    <w:rsid w:val="00083D77"/>
    <w:rsid w:val="00086985"/>
    <w:rsid w:val="0008735D"/>
    <w:rsid w:val="00090B87"/>
    <w:rsid w:val="00093B99"/>
    <w:rsid w:val="000B0C0E"/>
    <w:rsid w:val="000C1C36"/>
    <w:rsid w:val="000C70D2"/>
    <w:rsid w:val="000C70D3"/>
    <w:rsid w:val="000D6538"/>
    <w:rsid w:val="000D6A35"/>
    <w:rsid w:val="000E0495"/>
    <w:rsid w:val="000E0E12"/>
    <w:rsid w:val="000E6FFF"/>
    <w:rsid w:val="00100258"/>
    <w:rsid w:val="00113CEC"/>
    <w:rsid w:val="00116EE5"/>
    <w:rsid w:val="00126DF7"/>
    <w:rsid w:val="00133BF5"/>
    <w:rsid w:val="001364DD"/>
    <w:rsid w:val="00140ADC"/>
    <w:rsid w:val="00143C1C"/>
    <w:rsid w:val="00145727"/>
    <w:rsid w:val="0014591D"/>
    <w:rsid w:val="0015169D"/>
    <w:rsid w:val="00151F93"/>
    <w:rsid w:val="00157760"/>
    <w:rsid w:val="00166E0C"/>
    <w:rsid w:val="00170E44"/>
    <w:rsid w:val="00182038"/>
    <w:rsid w:val="001860C1"/>
    <w:rsid w:val="00187456"/>
    <w:rsid w:val="001B0C18"/>
    <w:rsid w:val="001C2032"/>
    <w:rsid w:val="001C29E0"/>
    <w:rsid w:val="001D64E5"/>
    <w:rsid w:val="001E6AA9"/>
    <w:rsid w:val="001F0BE4"/>
    <w:rsid w:val="001F5BAF"/>
    <w:rsid w:val="00203106"/>
    <w:rsid w:val="00203347"/>
    <w:rsid w:val="00206102"/>
    <w:rsid w:val="00214D0D"/>
    <w:rsid w:val="0022010A"/>
    <w:rsid w:val="00220F94"/>
    <w:rsid w:val="00221187"/>
    <w:rsid w:val="002313E9"/>
    <w:rsid w:val="002352B1"/>
    <w:rsid w:val="002377C0"/>
    <w:rsid w:val="00240F06"/>
    <w:rsid w:val="00242936"/>
    <w:rsid w:val="00246757"/>
    <w:rsid w:val="002718F9"/>
    <w:rsid w:val="00272652"/>
    <w:rsid w:val="00281086"/>
    <w:rsid w:val="00285351"/>
    <w:rsid w:val="002872BE"/>
    <w:rsid w:val="00290271"/>
    <w:rsid w:val="00292C72"/>
    <w:rsid w:val="002961C2"/>
    <w:rsid w:val="00296A85"/>
    <w:rsid w:val="002A2368"/>
    <w:rsid w:val="002B0E18"/>
    <w:rsid w:val="002B55FC"/>
    <w:rsid w:val="002B626A"/>
    <w:rsid w:val="002C13A2"/>
    <w:rsid w:val="002C4D09"/>
    <w:rsid w:val="002C7C5B"/>
    <w:rsid w:val="002F0AF3"/>
    <w:rsid w:val="003128EF"/>
    <w:rsid w:val="00322B42"/>
    <w:rsid w:val="00331C78"/>
    <w:rsid w:val="00332FD9"/>
    <w:rsid w:val="00343F81"/>
    <w:rsid w:val="00373B33"/>
    <w:rsid w:val="00373C44"/>
    <w:rsid w:val="003772EE"/>
    <w:rsid w:val="00380E7C"/>
    <w:rsid w:val="00382C4B"/>
    <w:rsid w:val="00387CFE"/>
    <w:rsid w:val="00392CDD"/>
    <w:rsid w:val="00395097"/>
    <w:rsid w:val="00396AC2"/>
    <w:rsid w:val="003A3726"/>
    <w:rsid w:val="003A4857"/>
    <w:rsid w:val="003B62BD"/>
    <w:rsid w:val="003B6350"/>
    <w:rsid w:val="003C7404"/>
    <w:rsid w:val="003D611A"/>
    <w:rsid w:val="003F0B59"/>
    <w:rsid w:val="003F674B"/>
    <w:rsid w:val="00402AD6"/>
    <w:rsid w:val="004058D1"/>
    <w:rsid w:val="00407CEE"/>
    <w:rsid w:val="0041282E"/>
    <w:rsid w:val="00420B70"/>
    <w:rsid w:val="004229E3"/>
    <w:rsid w:val="0042487C"/>
    <w:rsid w:val="00424E71"/>
    <w:rsid w:val="004266E2"/>
    <w:rsid w:val="00433AA1"/>
    <w:rsid w:val="004410CB"/>
    <w:rsid w:val="0044137B"/>
    <w:rsid w:val="00441DA1"/>
    <w:rsid w:val="0044767B"/>
    <w:rsid w:val="00461F0F"/>
    <w:rsid w:val="00465E22"/>
    <w:rsid w:val="00465FB4"/>
    <w:rsid w:val="00466440"/>
    <w:rsid w:val="00466640"/>
    <w:rsid w:val="00466D3A"/>
    <w:rsid w:val="00470C9F"/>
    <w:rsid w:val="004714C5"/>
    <w:rsid w:val="00472271"/>
    <w:rsid w:val="00481DF8"/>
    <w:rsid w:val="00484888"/>
    <w:rsid w:val="00491F6A"/>
    <w:rsid w:val="004944BE"/>
    <w:rsid w:val="004A33FC"/>
    <w:rsid w:val="004B049C"/>
    <w:rsid w:val="004B358C"/>
    <w:rsid w:val="004B391B"/>
    <w:rsid w:val="004B544E"/>
    <w:rsid w:val="004D0CA5"/>
    <w:rsid w:val="004D1B3C"/>
    <w:rsid w:val="004E2198"/>
    <w:rsid w:val="004E5DB3"/>
    <w:rsid w:val="004E6DD1"/>
    <w:rsid w:val="004F0820"/>
    <w:rsid w:val="0050528B"/>
    <w:rsid w:val="00512A8B"/>
    <w:rsid w:val="00512D17"/>
    <w:rsid w:val="00513373"/>
    <w:rsid w:val="005136BD"/>
    <w:rsid w:val="00521928"/>
    <w:rsid w:val="005355BA"/>
    <w:rsid w:val="0053798B"/>
    <w:rsid w:val="00546087"/>
    <w:rsid w:val="00561C1E"/>
    <w:rsid w:val="00571890"/>
    <w:rsid w:val="0057648A"/>
    <w:rsid w:val="00576F50"/>
    <w:rsid w:val="0059174E"/>
    <w:rsid w:val="005949C5"/>
    <w:rsid w:val="0059767F"/>
    <w:rsid w:val="005A135F"/>
    <w:rsid w:val="005A2F7F"/>
    <w:rsid w:val="005A6FB4"/>
    <w:rsid w:val="005B3278"/>
    <w:rsid w:val="005B39DF"/>
    <w:rsid w:val="005C0F7D"/>
    <w:rsid w:val="005C5505"/>
    <w:rsid w:val="005C5FEC"/>
    <w:rsid w:val="005D0720"/>
    <w:rsid w:val="005D3342"/>
    <w:rsid w:val="005D3B82"/>
    <w:rsid w:val="005D55E9"/>
    <w:rsid w:val="005E068D"/>
    <w:rsid w:val="005E1C56"/>
    <w:rsid w:val="005E529C"/>
    <w:rsid w:val="005F3AF5"/>
    <w:rsid w:val="005F7A53"/>
    <w:rsid w:val="00607D6B"/>
    <w:rsid w:val="00624DFE"/>
    <w:rsid w:val="00630D1B"/>
    <w:rsid w:val="00632B4D"/>
    <w:rsid w:val="00632C08"/>
    <w:rsid w:val="006350F3"/>
    <w:rsid w:val="006351B0"/>
    <w:rsid w:val="006351DD"/>
    <w:rsid w:val="00637665"/>
    <w:rsid w:val="006427FD"/>
    <w:rsid w:val="0065084B"/>
    <w:rsid w:val="00651977"/>
    <w:rsid w:val="00654FF2"/>
    <w:rsid w:val="00670458"/>
    <w:rsid w:val="00672E50"/>
    <w:rsid w:val="00676A5A"/>
    <w:rsid w:val="00691E32"/>
    <w:rsid w:val="006A4068"/>
    <w:rsid w:val="006B1214"/>
    <w:rsid w:val="006B153F"/>
    <w:rsid w:val="006B5CE2"/>
    <w:rsid w:val="006B69CB"/>
    <w:rsid w:val="006C5A13"/>
    <w:rsid w:val="006C7818"/>
    <w:rsid w:val="006D502C"/>
    <w:rsid w:val="006F0566"/>
    <w:rsid w:val="006F1AAC"/>
    <w:rsid w:val="006F7503"/>
    <w:rsid w:val="007100D5"/>
    <w:rsid w:val="00710959"/>
    <w:rsid w:val="00712D08"/>
    <w:rsid w:val="00716D82"/>
    <w:rsid w:val="00717030"/>
    <w:rsid w:val="00722031"/>
    <w:rsid w:val="007260E7"/>
    <w:rsid w:val="0073009E"/>
    <w:rsid w:val="00730667"/>
    <w:rsid w:val="00730D7B"/>
    <w:rsid w:val="00731D54"/>
    <w:rsid w:val="0074092A"/>
    <w:rsid w:val="00747D0C"/>
    <w:rsid w:val="00751D08"/>
    <w:rsid w:val="00751E54"/>
    <w:rsid w:val="00753622"/>
    <w:rsid w:val="007567A2"/>
    <w:rsid w:val="00756EFB"/>
    <w:rsid w:val="007617A2"/>
    <w:rsid w:val="007631F8"/>
    <w:rsid w:val="0076615A"/>
    <w:rsid w:val="00771492"/>
    <w:rsid w:val="00781F37"/>
    <w:rsid w:val="00782262"/>
    <w:rsid w:val="007825D6"/>
    <w:rsid w:val="0078339E"/>
    <w:rsid w:val="00784936"/>
    <w:rsid w:val="00785AE5"/>
    <w:rsid w:val="00785B99"/>
    <w:rsid w:val="007917AB"/>
    <w:rsid w:val="007A73E5"/>
    <w:rsid w:val="007B003A"/>
    <w:rsid w:val="007B29DF"/>
    <w:rsid w:val="007B3DDD"/>
    <w:rsid w:val="007C0D99"/>
    <w:rsid w:val="007C3FB1"/>
    <w:rsid w:val="007C6484"/>
    <w:rsid w:val="007D664E"/>
    <w:rsid w:val="007E2899"/>
    <w:rsid w:val="007E44A7"/>
    <w:rsid w:val="007E601D"/>
    <w:rsid w:val="007E6186"/>
    <w:rsid w:val="007F1B4C"/>
    <w:rsid w:val="007F52BD"/>
    <w:rsid w:val="007F6FAE"/>
    <w:rsid w:val="0080104F"/>
    <w:rsid w:val="0080263B"/>
    <w:rsid w:val="00802A44"/>
    <w:rsid w:val="00815A30"/>
    <w:rsid w:val="00816E6C"/>
    <w:rsid w:val="008247EE"/>
    <w:rsid w:val="00827DA5"/>
    <w:rsid w:val="00834145"/>
    <w:rsid w:val="0083502C"/>
    <w:rsid w:val="00843AA7"/>
    <w:rsid w:val="00843CBE"/>
    <w:rsid w:val="00850DE5"/>
    <w:rsid w:val="0085484E"/>
    <w:rsid w:val="0086149B"/>
    <w:rsid w:val="00864263"/>
    <w:rsid w:val="00867A8C"/>
    <w:rsid w:val="00867B65"/>
    <w:rsid w:val="00881A74"/>
    <w:rsid w:val="00891740"/>
    <w:rsid w:val="00894F6B"/>
    <w:rsid w:val="008A33F9"/>
    <w:rsid w:val="008A7F04"/>
    <w:rsid w:val="008B7C63"/>
    <w:rsid w:val="008C4EC8"/>
    <w:rsid w:val="008C6B15"/>
    <w:rsid w:val="008C7780"/>
    <w:rsid w:val="008D595A"/>
    <w:rsid w:val="008D7B2F"/>
    <w:rsid w:val="008E4EC2"/>
    <w:rsid w:val="009024B4"/>
    <w:rsid w:val="00905F72"/>
    <w:rsid w:val="00916820"/>
    <w:rsid w:val="00917209"/>
    <w:rsid w:val="009251F8"/>
    <w:rsid w:val="00925615"/>
    <w:rsid w:val="00932108"/>
    <w:rsid w:val="0094010C"/>
    <w:rsid w:val="00945E57"/>
    <w:rsid w:val="00947857"/>
    <w:rsid w:val="00951F98"/>
    <w:rsid w:val="00971D14"/>
    <w:rsid w:val="00980B52"/>
    <w:rsid w:val="009957F4"/>
    <w:rsid w:val="009A6275"/>
    <w:rsid w:val="009A7ECC"/>
    <w:rsid w:val="009B5766"/>
    <w:rsid w:val="009C36FE"/>
    <w:rsid w:val="009D0ACF"/>
    <w:rsid w:val="009D3FBD"/>
    <w:rsid w:val="009D512C"/>
    <w:rsid w:val="009E0A8E"/>
    <w:rsid w:val="009E7F30"/>
    <w:rsid w:val="00A0179D"/>
    <w:rsid w:val="00A0727C"/>
    <w:rsid w:val="00A075FF"/>
    <w:rsid w:val="00A11D8B"/>
    <w:rsid w:val="00A15F71"/>
    <w:rsid w:val="00A16E03"/>
    <w:rsid w:val="00A2323D"/>
    <w:rsid w:val="00A23CC2"/>
    <w:rsid w:val="00A3429F"/>
    <w:rsid w:val="00A43EDC"/>
    <w:rsid w:val="00A44FC6"/>
    <w:rsid w:val="00A51FDA"/>
    <w:rsid w:val="00A55501"/>
    <w:rsid w:val="00A60E0B"/>
    <w:rsid w:val="00A65BF3"/>
    <w:rsid w:val="00A705E6"/>
    <w:rsid w:val="00A758D2"/>
    <w:rsid w:val="00A80FD8"/>
    <w:rsid w:val="00A81D91"/>
    <w:rsid w:val="00A83063"/>
    <w:rsid w:val="00AA4BAD"/>
    <w:rsid w:val="00AA61CC"/>
    <w:rsid w:val="00AB49A4"/>
    <w:rsid w:val="00AC1AC7"/>
    <w:rsid w:val="00AC5CB3"/>
    <w:rsid w:val="00AD34CA"/>
    <w:rsid w:val="00AD5B99"/>
    <w:rsid w:val="00AD68E3"/>
    <w:rsid w:val="00AE2A1F"/>
    <w:rsid w:val="00AF4EF2"/>
    <w:rsid w:val="00B0180D"/>
    <w:rsid w:val="00B02598"/>
    <w:rsid w:val="00B068BE"/>
    <w:rsid w:val="00B162B2"/>
    <w:rsid w:val="00B16493"/>
    <w:rsid w:val="00B16F22"/>
    <w:rsid w:val="00B26032"/>
    <w:rsid w:val="00B3778E"/>
    <w:rsid w:val="00B37F1B"/>
    <w:rsid w:val="00B47F86"/>
    <w:rsid w:val="00B533E4"/>
    <w:rsid w:val="00B566E7"/>
    <w:rsid w:val="00B70190"/>
    <w:rsid w:val="00B72789"/>
    <w:rsid w:val="00B74317"/>
    <w:rsid w:val="00B85C7A"/>
    <w:rsid w:val="00B9074E"/>
    <w:rsid w:val="00B9517D"/>
    <w:rsid w:val="00BA0D53"/>
    <w:rsid w:val="00BA13C0"/>
    <w:rsid w:val="00BA67DD"/>
    <w:rsid w:val="00BB6300"/>
    <w:rsid w:val="00BB642D"/>
    <w:rsid w:val="00BB6B14"/>
    <w:rsid w:val="00BC17D6"/>
    <w:rsid w:val="00BC24D1"/>
    <w:rsid w:val="00BC3F0F"/>
    <w:rsid w:val="00BD7391"/>
    <w:rsid w:val="00BD7C88"/>
    <w:rsid w:val="00BE07D9"/>
    <w:rsid w:val="00BE3DBD"/>
    <w:rsid w:val="00BF3206"/>
    <w:rsid w:val="00BF6E75"/>
    <w:rsid w:val="00BF76C0"/>
    <w:rsid w:val="00C00A31"/>
    <w:rsid w:val="00C13824"/>
    <w:rsid w:val="00C31675"/>
    <w:rsid w:val="00C45362"/>
    <w:rsid w:val="00C52D9C"/>
    <w:rsid w:val="00C53A75"/>
    <w:rsid w:val="00C53C02"/>
    <w:rsid w:val="00C56EF4"/>
    <w:rsid w:val="00C606B6"/>
    <w:rsid w:val="00C6261C"/>
    <w:rsid w:val="00C64ED1"/>
    <w:rsid w:val="00C6562F"/>
    <w:rsid w:val="00C65E54"/>
    <w:rsid w:val="00C660E1"/>
    <w:rsid w:val="00C750FC"/>
    <w:rsid w:val="00C823A0"/>
    <w:rsid w:val="00C84331"/>
    <w:rsid w:val="00C86CA6"/>
    <w:rsid w:val="00C87299"/>
    <w:rsid w:val="00C872AF"/>
    <w:rsid w:val="00C906C4"/>
    <w:rsid w:val="00C9220D"/>
    <w:rsid w:val="00C96E0B"/>
    <w:rsid w:val="00CA531C"/>
    <w:rsid w:val="00CA726F"/>
    <w:rsid w:val="00CB1D17"/>
    <w:rsid w:val="00CC2767"/>
    <w:rsid w:val="00CC7E8C"/>
    <w:rsid w:val="00CC7F06"/>
    <w:rsid w:val="00CD2A43"/>
    <w:rsid w:val="00CD35A0"/>
    <w:rsid w:val="00CD647C"/>
    <w:rsid w:val="00CE2C94"/>
    <w:rsid w:val="00CE6E75"/>
    <w:rsid w:val="00CE7901"/>
    <w:rsid w:val="00CF3CE1"/>
    <w:rsid w:val="00D02C81"/>
    <w:rsid w:val="00D042AE"/>
    <w:rsid w:val="00D04BE5"/>
    <w:rsid w:val="00D06FE7"/>
    <w:rsid w:val="00D07046"/>
    <w:rsid w:val="00D1362E"/>
    <w:rsid w:val="00D26729"/>
    <w:rsid w:val="00D415C1"/>
    <w:rsid w:val="00D45755"/>
    <w:rsid w:val="00D51736"/>
    <w:rsid w:val="00D567E7"/>
    <w:rsid w:val="00D659DD"/>
    <w:rsid w:val="00D67F76"/>
    <w:rsid w:val="00D77489"/>
    <w:rsid w:val="00D95E70"/>
    <w:rsid w:val="00DA109E"/>
    <w:rsid w:val="00DA1669"/>
    <w:rsid w:val="00DA2196"/>
    <w:rsid w:val="00DA3802"/>
    <w:rsid w:val="00DA4C35"/>
    <w:rsid w:val="00DB2E92"/>
    <w:rsid w:val="00DC2D4C"/>
    <w:rsid w:val="00DC636F"/>
    <w:rsid w:val="00DC673B"/>
    <w:rsid w:val="00DD0926"/>
    <w:rsid w:val="00DE6C26"/>
    <w:rsid w:val="00DF0A96"/>
    <w:rsid w:val="00DF59C8"/>
    <w:rsid w:val="00DF67E6"/>
    <w:rsid w:val="00E02440"/>
    <w:rsid w:val="00E06E19"/>
    <w:rsid w:val="00E13D9B"/>
    <w:rsid w:val="00E16097"/>
    <w:rsid w:val="00E242BE"/>
    <w:rsid w:val="00E319F5"/>
    <w:rsid w:val="00E33E95"/>
    <w:rsid w:val="00E36B3F"/>
    <w:rsid w:val="00E36CA1"/>
    <w:rsid w:val="00E50C00"/>
    <w:rsid w:val="00E520D4"/>
    <w:rsid w:val="00E52248"/>
    <w:rsid w:val="00E53DF3"/>
    <w:rsid w:val="00E54AC1"/>
    <w:rsid w:val="00E6089D"/>
    <w:rsid w:val="00E631AA"/>
    <w:rsid w:val="00E66156"/>
    <w:rsid w:val="00E74AF6"/>
    <w:rsid w:val="00E7769A"/>
    <w:rsid w:val="00E77CB3"/>
    <w:rsid w:val="00E828C4"/>
    <w:rsid w:val="00E83284"/>
    <w:rsid w:val="00E94A00"/>
    <w:rsid w:val="00E96F40"/>
    <w:rsid w:val="00EA2D7F"/>
    <w:rsid w:val="00EA7EF4"/>
    <w:rsid w:val="00EB10D7"/>
    <w:rsid w:val="00EB1E1C"/>
    <w:rsid w:val="00EC1AB2"/>
    <w:rsid w:val="00EC3C01"/>
    <w:rsid w:val="00ED135D"/>
    <w:rsid w:val="00ED1901"/>
    <w:rsid w:val="00ED1F83"/>
    <w:rsid w:val="00ED2477"/>
    <w:rsid w:val="00ED4AA6"/>
    <w:rsid w:val="00EE2636"/>
    <w:rsid w:val="00EE659D"/>
    <w:rsid w:val="00F05133"/>
    <w:rsid w:val="00F05880"/>
    <w:rsid w:val="00F05AA0"/>
    <w:rsid w:val="00F06C3E"/>
    <w:rsid w:val="00F176F0"/>
    <w:rsid w:val="00F320DF"/>
    <w:rsid w:val="00F35836"/>
    <w:rsid w:val="00F4305A"/>
    <w:rsid w:val="00F53C1A"/>
    <w:rsid w:val="00F5600B"/>
    <w:rsid w:val="00F619F3"/>
    <w:rsid w:val="00F63A80"/>
    <w:rsid w:val="00F6547A"/>
    <w:rsid w:val="00F73946"/>
    <w:rsid w:val="00F775CB"/>
    <w:rsid w:val="00F810DD"/>
    <w:rsid w:val="00F85BD3"/>
    <w:rsid w:val="00F8798C"/>
    <w:rsid w:val="00F95D20"/>
    <w:rsid w:val="00FA537D"/>
    <w:rsid w:val="00FB088A"/>
    <w:rsid w:val="00FC4A49"/>
    <w:rsid w:val="00FC5387"/>
    <w:rsid w:val="00FC6BC0"/>
    <w:rsid w:val="00FC7619"/>
    <w:rsid w:val="00FD11C6"/>
    <w:rsid w:val="00FD58FA"/>
    <w:rsid w:val="00FD5B67"/>
    <w:rsid w:val="00FD61EC"/>
    <w:rsid w:val="00FE0BE3"/>
    <w:rsid w:val="00FE56CC"/>
    <w:rsid w:val="00FE7893"/>
    <w:rsid w:val="00FE7E3D"/>
    <w:rsid w:val="00FF26AE"/>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1F285-E127-4727-9CA1-ABC7F204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Richard Stockton College of NJ</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Mayhew, Kent</dc:creator>
  <cp:keywords/>
  <dc:description/>
  <cp:lastModifiedBy>Mayhew, Kent</cp:lastModifiedBy>
  <cp:revision>2</cp:revision>
  <dcterms:created xsi:type="dcterms:W3CDTF">2016-11-23T15:19:00Z</dcterms:created>
  <dcterms:modified xsi:type="dcterms:W3CDTF">2016-11-23T15:25:00Z</dcterms:modified>
</cp:coreProperties>
</file>