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4465E" w14:textId="3AEE1835" w:rsidR="0038701D" w:rsidRDefault="0038701D" w:rsidP="009318D8">
      <w:pPr>
        <w:shd w:val="clear" w:color="auto" w:fill="FFFFFF"/>
        <w:rPr>
          <w:rFonts w:ascii="Century Gothic" w:eastAsia="Times New Roman" w:hAnsi="Century Gothic" w:cs="Times New Roman"/>
          <w:b/>
          <w:color w:val="000000" w:themeColor="text1"/>
          <w:sz w:val="26"/>
          <w:szCs w:val="26"/>
        </w:rPr>
      </w:pPr>
      <w:bookmarkStart w:id="0" w:name="_GoBack"/>
      <w:bookmarkEnd w:id="0"/>
    </w:p>
    <w:p w14:paraId="5B237BF9" w14:textId="1CB03DD2" w:rsidR="0038701D" w:rsidRPr="0038701D" w:rsidRDefault="0038701D" w:rsidP="009318D8">
      <w:pPr>
        <w:shd w:val="clear" w:color="auto" w:fill="FFFFFF"/>
        <w:rPr>
          <w:rFonts w:ascii="Century Gothic" w:eastAsia="Times New Roman" w:hAnsi="Century Gothic" w:cs="Times New Roman"/>
          <w:b/>
          <w:color w:val="000000" w:themeColor="text1"/>
          <w:sz w:val="30"/>
          <w:szCs w:val="30"/>
        </w:rPr>
      </w:pPr>
      <w:r w:rsidRPr="0038701D">
        <w:rPr>
          <w:rFonts w:ascii="Century Gothic" w:eastAsia="Times New Roman" w:hAnsi="Century Gothic" w:cs="Times New Roman"/>
          <w:b/>
          <w:color w:val="000000" w:themeColor="text1"/>
          <w:sz w:val="30"/>
          <w:szCs w:val="30"/>
        </w:rPr>
        <w:t>Contacting Congress 101</w:t>
      </w:r>
    </w:p>
    <w:p w14:paraId="2C510308" w14:textId="77777777" w:rsidR="0038701D" w:rsidRDefault="0038701D" w:rsidP="009318D8">
      <w:pPr>
        <w:shd w:val="clear" w:color="auto" w:fill="FFFFFF"/>
        <w:rPr>
          <w:rFonts w:ascii="Century Gothic" w:eastAsia="Times New Roman" w:hAnsi="Century Gothic" w:cs="Times New Roman"/>
          <w:b/>
          <w:color w:val="000000" w:themeColor="text1"/>
          <w:sz w:val="26"/>
          <w:szCs w:val="26"/>
        </w:rPr>
      </w:pPr>
    </w:p>
    <w:p w14:paraId="612A687F" w14:textId="467C5EE3" w:rsidR="009318D8" w:rsidRPr="00396802" w:rsidRDefault="00DD66E3" w:rsidP="009318D8">
      <w:pPr>
        <w:shd w:val="clear" w:color="auto" w:fill="FFFFFF"/>
        <w:rPr>
          <w:rFonts w:ascii="Century Gothic" w:eastAsia="Times New Roman" w:hAnsi="Century Gothic" w:cs="Times New Roman"/>
          <w:b/>
          <w:color w:val="000000" w:themeColor="text1"/>
          <w:sz w:val="26"/>
          <w:szCs w:val="26"/>
        </w:rPr>
      </w:pPr>
      <w:r>
        <w:rPr>
          <w:rFonts w:ascii="Century Gothic" w:eastAsia="Times New Roman" w:hAnsi="Century Gothic" w:cs="Times New Roman"/>
          <w:b/>
          <w:color w:val="000000" w:themeColor="text1"/>
          <w:sz w:val="26"/>
          <w:szCs w:val="26"/>
        </w:rPr>
        <w:t xml:space="preserve">Identifying Who to Contact in Congress </w:t>
      </w:r>
      <w:r w:rsidR="009318D8" w:rsidRPr="00396802">
        <w:rPr>
          <w:rFonts w:ascii="Century Gothic" w:eastAsia="Times New Roman" w:hAnsi="Century Gothic" w:cs="Times New Roman"/>
          <w:b/>
          <w:color w:val="000000" w:themeColor="text1"/>
          <w:sz w:val="26"/>
          <w:szCs w:val="26"/>
        </w:rPr>
        <w:t xml:space="preserve"> </w:t>
      </w:r>
    </w:p>
    <w:p w14:paraId="21376503" w14:textId="77777777" w:rsidR="00E44E5D" w:rsidRDefault="00396802" w:rsidP="00396802">
      <w:pPr>
        <w:rPr>
          <w:rFonts w:ascii="Century Gothic" w:eastAsia="Times New Roman" w:hAnsi="Century Gothic" w:cs="Times New Roman"/>
          <w:color w:val="000000" w:themeColor="text1"/>
          <w:sz w:val="26"/>
          <w:szCs w:val="26"/>
        </w:rPr>
      </w:pPr>
      <w:r>
        <w:rPr>
          <w:rFonts w:ascii="Century Gothic" w:hAnsi="Century Gothic"/>
          <w:sz w:val="26"/>
          <w:szCs w:val="26"/>
        </w:rPr>
        <w:t xml:space="preserve">Visit </w:t>
      </w:r>
      <w:hyperlink r:id="rId5" w:history="1">
        <w:r w:rsidRPr="00601258">
          <w:rPr>
            <w:rStyle w:val="Hyperlink"/>
            <w:rFonts w:ascii="Century Gothic" w:hAnsi="Century Gothic"/>
            <w:sz w:val="26"/>
            <w:szCs w:val="26"/>
          </w:rPr>
          <w:t>https://www.govtrack.us/congress/members/map</w:t>
        </w:r>
      </w:hyperlink>
      <w:r>
        <w:rPr>
          <w:rFonts w:ascii="Century Gothic" w:hAnsi="Century Gothic"/>
          <w:sz w:val="26"/>
          <w:szCs w:val="26"/>
        </w:rPr>
        <w:t xml:space="preserve"> </w:t>
      </w:r>
      <w:r w:rsidRPr="00396802">
        <w:rPr>
          <w:rFonts w:ascii="Century Gothic" w:eastAsia="Times New Roman" w:hAnsi="Century Gothic" w:cs="Times New Roman"/>
          <w:color w:val="000000" w:themeColor="text1"/>
          <w:sz w:val="26"/>
          <w:szCs w:val="26"/>
        </w:rPr>
        <w:t xml:space="preserve">and enter your address. </w:t>
      </w:r>
    </w:p>
    <w:p w14:paraId="3B59DC48" w14:textId="77777777" w:rsidR="00E44E5D" w:rsidRDefault="00E44E5D" w:rsidP="00396802">
      <w:pPr>
        <w:rPr>
          <w:rFonts w:ascii="Century Gothic" w:eastAsia="Times New Roman" w:hAnsi="Century Gothic" w:cs="Times New Roman"/>
          <w:color w:val="000000" w:themeColor="text1"/>
          <w:sz w:val="26"/>
          <w:szCs w:val="26"/>
        </w:rPr>
      </w:pPr>
    </w:p>
    <w:p w14:paraId="1D0CD7B3" w14:textId="614E4ECD" w:rsidR="00396802" w:rsidRDefault="00396802" w:rsidP="00396802">
      <w:pPr>
        <w:rPr>
          <w:rFonts w:ascii="Century Gothic" w:eastAsia="Times New Roman" w:hAnsi="Century Gothic" w:cs="Times New Roman"/>
          <w:color w:val="000000" w:themeColor="text1"/>
          <w:sz w:val="26"/>
          <w:szCs w:val="26"/>
        </w:rPr>
      </w:pPr>
      <w:r w:rsidRPr="00396802">
        <w:rPr>
          <w:rFonts w:ascii="Century Gothic" w:eastAsia="Times New Roman" w:hAnsi="Century Gothic" w:cs="Times New Roman"/>
          <w:color w:val="000000" w:themeColor="text1"/>
          <w:sz w:val="26"/>
          <w:szCs w:val="26"/>
        </w:rPr>
        <w:t xml:space="preserve">The results will </w:t>
      </w:r>
      <w:r w:rsidR="00E44E5D">
        <w:rPr>
          <w:rFonts w:ascii="Century Gothic" w:eastAsia="Times New Roman" w:hAnsi="Century Gothic" w:cs="Times New Roman"/>
          <w:color w:val="000000" w:themeColor="text1"/>
          <w:sz w:val="26"/>
          <w:szCs w:val="26"/>
        </w:rPr>
        <w:t>identify</w:t>
      </w:r>
      <w:r w:rsidRPr="00396802">
        <w:rPr>
          <w:rFonts w:ascii="Century Gothic" w:eastAsia="Times New Roman" w:hAnsi="Century Gothic" w:cs="Times New Roman"/>
          <w:color w:val="000000" w:themeColor="text1"/>
          <w:sz w:val="26"/>
          <w:szCs w:val="26"/>
        </w:rPr>
        <w:t xml:space="preserve"> your </w:t>
      </w:r>
      <w:r w:rsidR="00D25830">
        <w:rPr>
          <w:rFonts w:ascii="Century Gothic" w:eastAsia="Times New Roman" w:hAnsi="Century Gothic" w:cs="Times New Roman"/>
          <w:color w:val="000000" w:themeColor="text1"/>
          <w:sz w:val="26"/>
          <w:szCs w:val="26"/>
        </w:rPr>
        <w:t xml:space="preserve">one </w:t>
      </w:r>
      <w:r w:rsidRPr="00396802">
        <w:rPr>
          <w:rFonts w:ascii="Century Gothic" w:eastAsia="Times New Roman" w:hAnsi="Century Gothic" w:cs="Times New Roman"/>
          <w:color w:val="000000" w:themeColor="text1"/>
          <w:sz w:val="26"/>
          <w:szCs w:val="26"/>
        </w:rPr>
        <w:t>Representative and two Senators</w:t>
      </w:r>
      <w:r>
        <w:rPr>
          <w:rFonts w:ascii="Century Gothic" w:eastAsia="Times New Roman" w:hAnsi="Century Gothic" w:cs="Times New Roman"/>
          <w:color w:val="000000" w:themeColor="text1"/>
          <w:sz w:val="26"/>
          <w:szCs w:val="26"/>
        </w:rPr>
        <w:t xml:space="preserve"> and </w:t>
      </w:r>
      <w:r w:rsidR="00D25830">
        <w:rPr>
          <w:rFonts w:ascii="Century Gothic" w:eastAsia="Times New Roman" w:hAnsi="Century Gothic" w:cs="Times New Roman"/>
          <w:color w:val="000000" w:themeColor="text1"/>
          <w:sz w:val="26"/>
          <w:szCs w:val="26"/>
        </w:rPr>
        <w:t xml:space="preserve">provide </w:t>
      </w:r>
      <w:r>
        <w:rPr>
          <w:rFonts w:ascii="Century Gothic" w:eastAsia="Times New Roman" w:hAnsi="Century Gothic" w:cs="Times New Roman"/>
          <w:color w:val="000000" w:themeColor="text1"/>
          <w:sz w:val="26"/>
          <w:szCs w:val="26"/>
        </w:rPr>
        <w:t>links to their official websites. Follow the link</w:t>
      </w:r>
      <w:r w:rsidR="00E44E5D">
        <w:rPr>
          <w:rFonts w:ascii="Century Gothic" w:eastAsia="Times New Roman" w:hAnsi="Century Gothic" w:cs="Times New Roman"/>
          <w:color w:val="000000" w:themeColor="text1"/>
          <w:sz w:val="26"/>
          <w:szCs w:val="26"/>
        </w:rPr>
        <w:t>s</w:t>
      </w:r>
      <w:r>
        <w:rPr>
          <w:rFonts w:ascii="Century Gothic" w:eastAsia="Times New Roman" w:hAnsi="Century Gothic" w:cs="Times New Roman"/>
          <w:color w:val="000000" w:themeColor="text1"/>
          <w:sz w:val="26"/>
          <w:szCs w:val="26"/>
        </w:rPr>
        <w:t xml:space="preserve"> to their official website</w:t>
      </w:r>
      <w:r w:rsidR="00E44E5D">
        <w:rPr>
          <w:rFonts w:ascii="Century Gothic" w:eastAsia="Times New Roman" w:hAnsi="Century Gothic" w:cs="Times New Roman"/>
          <w:color w:val="000000" w:themeColor="text1"/>
          <w:sz w:val="26"/>
          <w:szCs w:val="26"/>
        </w:rPr>
        <w:t xml:space="preserve">s and </w:t>
      </w:r>
      <w:r>
        <w:rPr>
          <w:rFonts w:ascii="Century Gothic" w:eastAsia="Times New Roman" w:hAnsi="Century Gothic" w:cs="Times New Roman"/>
          <w:color w:val="000000" w:themeColor="text1"/>
          <w:sz w:val="26"/>
          <w:szCs w:val="26"/>
        </w:rPr>
        <w:t xml:space="preserve">scroll down to the bottom of the home page </w:t>
      </w:r>
      <w:r w:rsidR="00E44E5D">
        <w:rPr>
          <w:rFonts w:ascii="Century Gothic" w:eastAsia="Times New Roman" w:hAnsi="Century Gothic" w:cs="Times New Roman"/>
          <w:color w:val="000000" w:themeColor="text1"/>
          <w:sz w:val="26"/>
          <w:szCs w:val="26"/>
        </w:rPr>
        <w:t xml:space="preserve">on each site </w:t>
      </w:r>
      <w:r>
        <w:rPr>
          <w:rFonts w:ascii="Century Gothic" w:eastAsia="Times New Roman" w:hAnsi="Century Gothic" w:cs="Times New Roman"/>
          <w:color w:val="000000" w:themeColor="text1"/>
          <w:sz w:val="26"/>
          <w:szCs w:val="26"/>
        </w:rPr>
        <w:t>to find their o</w:t>
      </w:r>
      <w:r w:rsidR="00E44E5D">
        <w:rPr>
          <w:rFonts w:ascii="Century Gothic" w:eastAsia="Times New Roman" w:hAnsi="Century Gothic" w:cs="Times New Roman"/>
          <w:color w:val="000000" w:themeColor="text1"/>
          <w:sz w:val="26"/>
          <w:szCs w:val="26"/>
        </w:rPr>
        <w:t>ffice addresses. List the address of the Representative and Senator’s Washington, D.C. offices here:</w:t>
      </w:r>
    </w:p>
    <w:p w14:paraId="765D8395" w14:textId="7C8DF3B8" w:rsidR="00E44E5D" w:rsidRDefault="00E44E5D" w:rsidP="00396802">
      <w:pPr>
        <w:rPr>
          <w:rFonts w:ascii="Century Gothic" w:hAnsi="Century Gothic"/>
          <w:sz w:val="26"/>
          <w:szCs w:val="26"/>
        </w:rPr>
      </w:pPr>
    </w:p>
    <w:p w14:paraId="3C3E3F8A" w14:textId="3A3C51D5" w:rsidR="00E44E5D" w:rsidRDefault="00E44E5D" w:rsidP="00396802">
      <w:pPr>
        <w:rPr>
          <w:rFonts w:ascii="Century Gothic" w:hAnsi="Century Gothic"/>
          <w:sz w:val="26"/>
          <w:szCs w:val="26"/>
        </w:rPr>
      </w:pPr>
    </w:p>
    <w:p w14:paraId="371C2315" w14:textId="77777777" w:rsidR="0038701D" w:rsidRDefault="0038701D" w:rsidP="00396802">
      <w:pPr>
        <w:rPr>
          <w:rFonts w:ascii="Century Gothic" w:hAnsi="Century Gothic"/>
          <w:sz w:val="26"/>
          <w:szCs w:val="26"/>
        </w:rPr>
        <w:sectPr w:rsidR="0038701D" w:rsidSect="002C0B45">
          <w:pgSz w:w="12240" w:h="15840"/>
          <w:pgMar w:top="720" w:right="720" w:bottom="720" w:left="720" w:header="720" w:footer="720" w:gutter="0"/>
          <w:cols w:space="720"/>
          <w:docGrid w:linePitch="360"/>
        </w:sectPr>
      </w:pPr>
    </w:p>
    <w:p w14:paraId="55A4EA02" w14:textId="47A5BC86" w:rsidR="00E44E5D" w:rsidRDefault="00E44E5D" w:rsidP="00396802">
      <w:pPr>
        <w:rPr>
          <w:rFonts w:ascii="Century Gothic" w:hAnsi="Century Gothic"/>
          <w:sz w:val="26"/>
          <w:szCs w:val="26"/>
        </w:rPr>
      </w:pPr>
      <w:r>
        <w:rPr>
          <w:rFonts w:ascii="Century Gothic" w:hAnsi="Century Gothic"/>
          <w:sz w:val="26"/>
          <w:szCs w:val="26"/>
        </w:rPr>
        <w:t xml:space="preserve">Representative: </w:t>
      </w:r>
    </w:p>
    <w:p w14:paraId="45D0CF9C" w14:textId="77777777" w:rsidR="00E44E5D" w:rsidRPr="00E44E5D" w:rsidRDefault="00E44E5D" w:rsidP="00396802">
      <w:pPr>
        <w:rPr>
          <w:rFonts w:ascii="Century Gothic" w:hAnsi="Century Gothic"/>
          <w:sz w:val="16"/>
          <w:szCs w:val="16"/>
        </w:rPr>
      </w:pPr>
    </w:p>
    <w:p w14:paraId="6CCBDF24" w14:textId="39250D11" w:rsidR="00E44E5D" w:rsidRDefault="00E44E5D" w:rsidP="00396802">
      <w:pPr>
        <w:rPr>
          <w:rFonts w:ascii="Century Gothic" w:hAnsi="Century Gothic"/>
          <w:sz w:val="26"/>
          <w:szCs w:val="26"/>
        </w:rPr>
      </w:pPr>
      <w:r>
        <w:rPr>
          <w:rFonts w:ascii="Century Gothic" w:hAnsi="Century Gothic"/>
          <w:sz w:val="26"/>
          <w:szCs w:val="26"/>
        </w:rPr>
        <w:t>__________________________</w:t>
      </w:r>
    </w:p>
    <w:p w14:paraId="5907230D" w14:textId="01D88AC2" w:rsidR="00E44E5D" w:rsidRDefault="00E44E5D" w:rsidP="00396802">
      <w:pPr>
        <w:rPr>
          <w:rFonts w:ascii="Century Gothic" w:hAnsi="Century Gothic"/>
          <w:sz w:val="26"/>
          <w:szCs w:val="26"/>
        </w:rPr>
      </w:pPr>
    </w:p>
    <w:p w14:paraId="6B4FF091" w14:textId="2663710D" w:rsidR="00E44E5D" w:rsidRDefault="00E44E5D" w:rsidP="00396802">
      <w:pPr>
        <w:rPr>
          <w:rFonts w:ascii="Century Gothic" w:hAnsi="Century Gothic"/>
          <w:sz w:val="26"/>
          <w:szCs w:val="26"/>
        </w:rPr>
      </w:pPr>
      <w:r>
        <w:rPr>
          <w:rFonts w:ascii="Century Gothic" w:hAnsi="Century Gothic"/>
          <w:sz w:val="26"/>
          <w:szCs w:val="26"/>
        </w:rPr>
        <w:t>Washington, D.C. Office Address:</w:t>
      </w:r>
    </w:p>
    <w:p w14:paraId="4FF4BDB0" w14:textId="77777777" w:rsidR="00E44E5D" w:rsidRPr="00E44E5D" w:rsidRDefault="00E44E5D" w:rsidP="00396802">
      <w:pPr>
        <w:rPr>
          <w:rFonts w:ascii="Century Gothic" w:hAnsi="Century Gothic"/>
          <w:sz w:val="16"/>
          <w:szCs w:val="16"/>
        </w:rPr>
      </w:pPr>
    </w:p>
    <w:p w14:paraId="350FB010" w14:textId="67515CF4" w:rsidR="00E44E5D" w:rsidRDefault="00E44E5D" w:rsidP="00396802">
      <w:pPr>
        <w:rPr>
          <w:rFonts w:ascii="Century Gothic" w:hAnsi="Century Gothic"/>
          <w:sz w:val="26"/>
          <w:szCs w:val="26"/>
        </w:rPr>
      </w:pPr>
      <w:r>
        <w:rPr>
          <w:rFonts w:ascii="Century Gothic" w:hAnsi="Century Gothic"/>
          <w:sz w:val="26"/>
          <w:szCs w:val="26"/>
        </w:rPr>
        <w:t>__________________________</w:t>
      </w:r>
    </w:p>
    <w:p w14:paraId="062B471E" w14:textId="792175AF" w:rsidR="00E44E5D" w:rsidRDefault="00E44E5D" w:rsidP="00396802">
      <w:pPr>
        <w:rPr>
          <w:rFonts w:ascii="Century Gothic" w:hAnsi="Century Gothic"/>
          <w:sz w:val="26"/>
          <w:szCs w:val="26"/>
        </w:rPr>
      </w:pPr>
      <w:r>
        <w:rPr>
          <w:rFonts w:ascii="Century Gothic" w:hAnsi="Century Gothic"/>
          <w:sz w:val="26"/>
          <w:szCs w:val="26"/>
        </w:rPr>
        <w:t>__________________________</w:t>
      </w:r>
    </w:p>
    <w:p w14:paraId="134815D5" w14:textId="77777777" w:rsidR="00E44E5D" w:rsidRDefault="00E44E5D" w:rsidP="00396802">
      <w:pPr>
        <w:rPr>
          <w:rFonts w:ascii="Century Gothic" w:hAnsi="Century Gothic"/>
          <w:sz w:val="26"/>
          <w:szCs w:val="26"/>
        </w:rPr>
      </w:pPr>
    </w:p>
    <w:p w14:paraId="04C0BDCF" w14:textId="26417DAB" w:rsidR="00E44E5D" w:rsidRDefault="00E44E5D" w:rsidP="00E44E5D">
      <w:pPr>
        <w:rPr>
          <w:rFonts w:ascii="Century Gothic" w:hAnsi="Century Gothic"/>
          <w:sz w:val="26"/>
          <w:szCs w:val="26"/>
        </w:rPr>
      </w:pPr>
      <w:r>
        <w:rPr>
          <w:rFonts w:ascii="Century Gothic" w:hAnsi="Century Gothic"/>
          <w:sz w:val="26"/>
          <w:szCs w:val="26"/>
        </w:rPr>
        <w:t xml:space="preserve">Senator #1: </w:t>
      </w:r>
    </w:p>
    <w:p w14:paraId="713E60C6" w14:textId="77777777" w:rsidR="00E44E5D" w:rsidRPr="00E44E5D" w:rsidRDefault="00E44E5D" w:rsidP="00E44E5D">
      <w:pPr>
        <w:rPr>
          <w:rFonts w:ascii="Century Gothic" w:hAnsi="Century Gothic"/>
          <w:sz w:val="16"/>
          <w:szCs w:val="16"/>
        </w:rPr>
      </w:pPr>
    </w:p>
    <w:p w14:paraId="01137D13" w14:textId="2256B34F" w:rsidR="00E44E5D" w:rsidRDefault="00E44E5D" w:rsidP="00E44E5D">
      <w:pPr>
        <w:rPr>
          <w:rFonts w:ascii="Century Gothic" w:hAnsi="Century Gothic"/>
          <w:sz w:val="26"/>
          <w:szCs w:val="26"/>
        </w:rPr>
      </w:pPr>
      <w:r>
        <w:rPr>
          <w:rFonts w:ascii="Century Gothic" w:hAnsi="Century Gothic"/>
          <w:sz w:val="26"/>
          <w:szCs w:val="26"/>
        </w:rPr>
        <w:t>__________________________</w:t>
      </w:r>
    </w:p>
    <w:p w14:paraId="63B2002A" w14:textId="77777777" w:rsidR="00E44E5D" w:rsidRDefault="00E44E5D" w:rsidP="00E44E5D">
      <w:pPr>
        <w:rPr>
          <w:rFonts w:ascii="Century Gothic" w:hAnsi="Century Gothic"/>
          <w:sz w:val="26"/>
          <w:szCs w:val="26"/>
        </w:rPr>
      </w:pPr>
    </w:p>
    <w:p w14:paraId="3EBD494A" w14:textId="77777777" w:rsidR="00E44E5D" w:rsidRDefault="00E44E5D" w:rsidP="00E44E5D">
      <w:pPr>
        <w:rPr>
          <w:rFonts w:ascii="Century Gothic" w:hAnsi="Century Gothic"/>
          <w:sz w:val="26"/>
          <w:szCs w:val="26"/>
        </w:rPr>
      </w:pPr>
      <w:r>
        <w:rPr>
          <w:rFonts w:ascii="Century Gothic" w:hAnsi="Century Gothic"/>
          <w:sz w:val="26"/>
          <w:szCs w:val="26"/>
        </w:rPr>
        <w:t>Washington, D.C. Office Address:</w:t>
      </w:r>
    </w:p>
    <w:p w14:paraId="7EB16EC0" w14:textId="77777777" w:rsidR="00E44E5D" w:rsidRPr="00E44E5D" w:rsidRDefault="00E44E5D" w:rsidP="00E44E5D">
      <w:pPr>
        <w:rPr>
          <w:rFonts w:ascii="Century Gothic" w:hAnsi="Century Gothic"/>
          <w:sz w:val="16"/>
          <w:szCs w:val="16"/>
        </w:rPr>
      </w:pPr>
    </w:p>
    <w:p w14:paraId="77F2B7E7" w14:textId="2E788B3D" w:rsidR="00E44E5D" w:rsidRDefault="00E44E5D" w:rsidP="00E44E5D">
      <w:pPr>
        <w:rPr>
          <w:rFonts w:ascii="Century Gothic" w:hAnsi="Century Gothic"/>
          <w:sz w:val="26"/>
          <w:szCs w:val="26"/>
        </w:rPr>
      </w:pPr>
      <w:r>
        <w:rPr>
          <w:rFonts w:ascii="Century Gothic" w:hAnsi="Century Gothic"/>
          <w:sz w:val="26"/>
          <w:szCs w:val="26"/>
        </w:rPr>
        <w:t>__________________________</w:t>
      </w:r>
    </w:p>
    <w:p w14:paraId="77889CCE" w14:textId="0A4B3247" w:rsidR="00E44E5D" w:rsidRPr="00396802" w:rsidRDefault="00E44E5D" w:rsidP="00E44E5D">
      <w:pPr>
        <w:rPr>
          <w:rFonts w:ascii="Century Gothic" w:hAnsi="Century Gothic"/>
          <w:sz w:val="26"/>
          <w:szCs w:val="26"/>
        </w:rPr>
      </w:pPr>
      <w:r>
        <w:rPr>
          <w:rFonts w:ascii="Century Gothic" w:hAnsi="Century Gothic"/>
          <w:sz w:val="26"/>
          <w:szCs w:val="26"/>
        </w:rPr>
        <w:t>__________________________</w:t>
      </w:r>
    </w:p>
    <w:p w14:paraId="66AD3A89" w14:textId="397EC1EB" w:rsidR="009318D8" w:rsidRDefault="009318D8" w:rsidP="009318D8">
      <w:pPr>
        <w:shd w:val="clear" w:color="auto" w:fill="FFFFFF"/>
        <w:rPr>
          <w:rFonts w:ascii="Century Gothic" w:eastAsia="Times New Roman" w:hAnsi="Century Gothic" w:cs="Times New Roman"/>
          <w:color w:val="000000" w:themeColor="text1"/>
          <w:sz w:val="26"/>
          <w:szCs w:val="26"/>
        </w:rPr>
      </w:pPr>
    </w:p>
    <w:p w14:paraId="1CE991CF" w14:textId="4FA6A8C7" w:rsidR="00E44E5D" w:rsidRDefault="00E44E5D" w:rsidP="00E44E5D">
      <w:pPr>
        <w:rPr>
          <w:rFonts w:ascii="Century Gothic" w:hAnsi="Century Gothic"/>
          <w:sz w:val="26"/>
          <w:szCs w:val="26"/>
        </w:rPr>
      </w:pPr>
      <w:r>
        <w:rPr>
          <w:rFonts w:ascii="Century Gothic" w:hAnsi="Century Gothic"/>
          <w:sz w:val="26"/>
          <w:szCs w:val="26"/>
        </w:rPr>
        <w:t xml:space="preserve">Senator #2: </w:t>
      </w:r>
    </w:p>
    <w:p w14:paraId="478B7902" w14:textId="77777777" w:rsidR="00E44E5D" w:rsidRPr="00E44E5D" w:rsidRDefault="00E44E5D" w:rsidP="00E44E5D">
      <w:pPr>
        <w:rPr>
          <w:rFonts w:ascii="Century Gothic" w:hAnsi="Century Gothic"/>
          <w:sz w:val="16"/>
          <w:szCs w:val="16"/>
        </w:rPr>
      </w:pPr>
    </w:p>
    <w:p w14:paraId="4CAE19A8" w14:textId="70401BA5" w:rsidR="00E44E5D" w:rsidRDefault="00E44E5D" w:rsidP="00E44E5D">
      <w:pPr>
        <w:rPr>
          <w:rFonts w:ascii="Century Gothic" w:hAnsi="Century Gothic"/>
          <w:sz w:val="26"/>
          <w:szCs w:val="26"/>
        </w:rPr>
      </w:pPr>
      <w:r>
        <w:rPr>
          <w:rFonts w:ascii="Century Gothic" w:hAnsi="Century Gothic"/>
          <w:sz w:val="26"/>
          <w:szCs w:val="26"/>
        </w:rPr>
        <w:t>__________________________</w:t>
      </w:r>
    </w:p>
    <w:p w14:paraId="4E1B0E9C" w14:textId="77777777" w:rsidR="00E44E5D" w:rsidRDefault="00E44E5D" w:rsidP="00E44E5D">
      <w:pPr>
        <w:rPr>
          <w:rFonts w:ascii="Century Gothic" w:hAnsi="Century Gothic"/>
          <w:sz w:val="26"/>
          <w:szCs w:val="26"/>
        </w:rPr>
      </w:pPr>
    </w:p>
    <w:p w14:paraId="7F0C4292" w14:textId="77777777" w:rsidR="00E44E5D" w:rsidRDefault="00E44E5D" w:rsidP="00E44E5D">
      <w:pPr>
        <w:rPr>
          <w:rFonts w:ascii="Century Gothic" w:hAnsi="Century Gothic"/>
          <w:sz w:val="26"/>
          <w:szCs w:val="26"/>
        </w:rPr>
      </w:pPr>
      <w:r>
        <w:rPr>
          <w:rFonts w:ascii="Century Gothic" w:hAnsi="Century Gothic"/>
          <w:sz w:val="26"/>
          <w:szCs w:val="26"/>
        </w:rPr>
        <w:t>Washington, D.C. Office Address:</w:t>
      </w:r>
    </w:p>
    <w:p w14:paraId="1462DB52" w14:textId="77777777" w:rsidR="00E44E5D" w:rsidRPr="00E44E5D" w:rsidRDefault="00E44E5D" w:rsidP="00E44E5D">
      <w:pPr>
        <w:rPr>
          <w:rFonts w:ascii="Century Gothic" w:hAnsi="Century Gothic"/>
          <w:sz w:val="16"/>
          <w:szCs w:val="16"/>
        </w:rPr>
      </w:pPr>
    </w:p>
    <w:p w14:paraId="2F848B11" w14:textId="6435604B" w:rsidR="00E44E5D" w:rsidRDefault="00E44E5D" w:rsidP="00E44E5D">
      <w:pPr>
        <w:rPr>
          <w:rFonts w:ascii="Century Gothic" w:hAnsi="Century Gothic"/>
          <w:sz w:val="26"/>
          <w:szCs w:val="26"/>
        </w:rPr>
      </w:pPr>
      <w:r>
        <w:rPr>
          <w:rFonts w:ascii="Century Gothic" w:hAnsi="Century Gothic"/>
          <w:sz w:val="26"/>
          <w:szCs w:val="26"/>
        </w:rPr>
        <w:t>__________________________</w:t>
      </w:r>
    </w:p>
    <w:p w14:paraId="328D66FA" w14:textId="20312976" w:rsidR="00E44E5D" w:rsidRDefault="00E44E5D" w:rsidP="009318D8">
      <w:pPr>
        <w:shd w:val="clear" w:color="auto" w:fill="FFFFFF"/>
        <w:rPr>
          <w:rFonts w:ascii="Century Gothic" w:eastAsia="Times New Roman" w:hAnsi="Century Gothic" w:cs="Times New Roman"/>
          <w:color w:val="000000" w:themeColor="text1"/>
          <w:sz w:val="26"/>
          <w:szCs w:val="26"/>
        </w:rPr>
        <w:sectPr w:rsidR="00E44E5D" w:rsidSect="00E44E5D">
          <w:type w:val="continuous"/>
          <w:pgSz w:w="12240" w:h="15840"/>
          <w:pgMar w:top="720" w:right="720" w:bottom="720" w:left="720" w:header="720" w:footer="720" w:gutter="0"/>
          <w:cols w:num="3" w:space="270"/>
          <w:docGrid w:linePitch="360"/>
        </w:sectPr>
      </w:pPr>
      <w:r>
        <w:rPr>
          <w:rFonts w:ascii="Century Gothic" w:hAnsi="Century Gothic"/>
          <w:sz w:val="26"/>
          <w:szCs w:val="26"/>
        </w:rPr>
        <w:t>__________________________</w:t>
      </w:r>
    </w:p>
    <w:p w14:paraId="36504D60" w14:textId="4D7ABA24" w:rsidR="009318D8" w:rsidRDefault="009318D8" w:rsidP="009318D8">
      <w:pPr>
        <w:shd w:val="clear" w:color="auto" w:fill="FFFFFF"/>
        <w:rPr>
          <w:rFonts w:ascii="Century Gothic" w:eastAsia="Times New Roman" w:hAnsi="Century Gothic" w:cs="Times New Roman"/>
          <w:color w:val="000000" w:themeColor="text1"/>
          <w:sz w:val="26"/>
          <w:szCs w:val="26"/>
        </w:rPr>
      </w:pPr>
    </w:p>
    <w:p w14:paraId="1BC35C9E" w14:textId="55FC1CAF" w:rsidR="0038701D" w:rsidRPr="0038701D" w:rsidRDefault="0038701D" w:rsidP="009318D8">
      <w:pPr>
        <w:shd w:val="clear" w:color="auto" w:fill="FFFFFF"/>
        <w:rPr>
          <w:rFonts w:ascii="Century Gothic" w:eastAsia="Times New Roman" w:hAnsi="Century Gothic" w:cs="Times New Roman"/>
          <w:b/>
          <w:color w:val="000000" w:themeColor="text1"/>
          <w:sz w:val="26"/>
          <w:szCs w:val="26"/>
        </w:rPr>
      </w:pPr>
      <w:r w:rsidRPr="0038701D">
        <w:rPr>
          <w:rFonts w:ascii="Century Gothic" w:eastAsia="Times New Roman" w:hAnsi="Century Gothic" w:cs="Times New Roman"/>
          <w:b/>
          <w:color w:val="000000" w:themeColor="text1"/>
          <w:sz w:val="26"/>
          <w:szCs w:val="26"/>
        </w:rPr>
        <w:t xml:space="preserve">Finding out where your members of Congress stand on the issue. </w:t>
      </w:r>
    </w:p>
    <w:p w14:paraId="35827C7E" w14:textId="5DC64EA1" w:rsidR="00E44E5D" w:rsidRDefault="00840059" w:rsidP="009318D8">
      <w:pPr>
        <w:shd w:val="clear" w:color="auto" w:fill="FFFFFF"/>
        <w:rPr>
          <w:rFonts w:ascii="Century Gothic" w:eastAsia="Times New Roman" w:hAnsi="Century Gothic" w:cs="Times New Roman"/>
          <w:color w:val="000000" w:themeColor="text1"/>
          <w:sz w:val="26"/>
          <w:szCs w:val="26"/>
        </w:rPr>
      </w:pPr>
      <w:r>
        <w:rPr>
          <w:rFonts w:ascii="Century Gothic" w:eastAsia="Times New Roman" w:hAnsi="Century Gothic" w:cs="Times New Roman"/>
          <w:color w:val="000000" w:themeColor="text1"/>
          <w:sz w:val="26"/>
          <w:szCs w:val="26"/>
        </w:rPr>
        <w:t>While you are on your elected officials’ websites, you should search for the stances that they have taken on the issues that you plan to write about. Each official’s website has a section for “</w:t>
      </w:r>
      <w:r w:rsidRPr="0038701D">
        <w:rPr>
          <w:rFonts w:ascii="Century Gothic" w:eastAsia="Times New Roman" w:hAnsi="Century Gothic" w:cs="Times New Roman"/>
          <w:color w:val="000000" w:themeColor="text1"/>
          <w:sz w:val="26"/>
          <w:szCs w:val="26"/>
          <w:u w:val="single"/>
        </w:rPr>
        <w:t>Issues</w:t>
      </w:r>
      <w:r>
        <w:rPr>
          <w:rFonts w:ascii="Century Gothic" w:eastAsia="Times New Roman" w:hAnsi="Century Gothic" w:cs="Times New Roman"/>
          <w:color w:val="000000" w:themeColor="text1"/>
          <w:sz w:val="26"/>
          <w:szCs w:val="26"/>
        </w:rPr>
        <w:t>” or “</w:t>
      </w:r>
      <w:r w:rsidRPr="0038701D">
        <w:rPr>
          <w:rFonts w:ascii="Century Gothic" w:eastAsia="Times New Roman" w:hAnsi="Century Gothic" w:cs="Times New Roman"/>
          <w:color w:val="000000" w:themeColor="text1"/>
          <w:sz w:val="26"/>
          <w:szCs w:val="26"/>
          <w:u w:val="single"/>
        </w:rPr>
        <w:t>Priorities</w:t>
      </w:r>
      <w:r>
        <w:rPr>
          <w:rFonts w:ascii="Century Gothic" w:eastAsia="Times New Roman" w:hAnsi="Century Gothic" w:cs="Times New Roman"/>
          <w:color w:val="000000" w:themeColor="text1"/>
          <w:sz w:val="26"/>
          <w:szCs w:val="26"/>
        </w:rPr>
        <w:t>” with information about their positions on a range of different policies. It’s useful to have a sense of where your elected officials stand on the issue you’re writing about</w:t>
      </w:r>
      <w:r w:rsidR="0038701D">
        <w:rPr>
          <w:rFonts w:ascii="Century Gothic" w:eastAsia="Times New Roman" w:hAnsi="Century Gothic" w:cs="Times New Roman"/>
          <w:color w:val="000000" w:themeColor="text1"/>
          <w:sz w:val="26"/>
          <w:szCs w:val="26"/>
        </w:rPr>
        <w:t xml:space="preserve"> and reference their current position in your contact. </w:t>
      </w:r>
    </w:p>
    <w:p w14:paraId="08F69D81" w14:textId="304066D3" w:rsidR="00E44E5D" w:rsidRDefault="00E44E5D" w:rsidP="009318D8">
      <w:pPr>
        <w:shd w:val="clear" w:color="auto" w:fill="FFFFFF"/>
        <w:rPr>
          <w:rFonts w:ascii="Century Gothic" w:eastAsia="Times New Roman" w:hAnsi="Century Gothic" w:cs="Times New Roman"/>
          <w:color w:val="000000" w:themeColor="text1"/>
          <w:sz w:val="26"/>
          <w:szCs w:val="26"/>
        </w:rPr>
      </w:pPr>
    </w:p>
    <w:p w14:paraId="5B940CC1" w14:textId="28410D96" w:rsidR="002D02BA" w:rsidRDefault="002D02BA" w:rsidP="002D02BA">
      <w:pPr>
        <w:shd w:val="clear" w:color="auto" w:fill="FFFFFF"/>
        <w:spacing w:before="100" w:beforeAutospacing="1" w:after="100" w:afterAutospacing="1"/>
        <w:rPr>
          <w:rFonts w:ascii="Century Gothic" w:hAnsi="Century Gothic"/>
          <w:b/>
          <w:color w:val="000000" w:themeColor="text1"/>
          <w:sz w:val="28"/>
          <w:szCs w:val="28"/>
        </w:rPr>
      </w:pPr>
      <w:r>
        <w:rPr>
          <w:rFonts w:ascii="Century Gothic" w:hAnsi="Century Gothic"/>
          <w:b/>
          <w:color w:val="000000" w:themeColor="text1"/>
          <w:sz w:val="28"/>
          <w:szCs w:val="28"/>
        </w:rPr>
        <w:t>Your</w:t>
      </w:r>
      <w:r w:rsidRPr="00BB6BA5">
        <w:rPr>
          <w:rFonts w:ascii="Century Gothic" w:hAnsi="Century Gothic"/>
          <w:b/>
          <w:color w:val="000000" w:themeColor="text1"/>
          <w:sz w:val="28"/>
          <w:szCs w:val="28"/>
        </w:rPr>
        <w:t xml:space="preserve"> contacts should follow this basic template: </w:t>
      </w:r>
    </w:p>
    <w:p w14:paraId="59BA1DE8" w14:textId="77777777" w:rsidR="002D02BA" w:rsidRPr="00D25830" w:rsidRDefault="002D02BA" w:rsidP="002D02BA">
      <w:pPr>
        <w:pStyle w:val="ListParagraph"/>
        <w:numPr>
          <w:ilvl w:val="0"/>
          <w:numId w:val="7"/>
        </w:numPr>
        <w:rPr>
          <w:rFonts w:ascii="Century Gothic" w:hAnsi="Century Gothic"/>
          <w:sz w:val="26"/>
          <w:szCs w:val="26"/>
        </w:rPr>
      </w:pPr>
      <w:r w:rsidRPr="00D25830">
        <w:rPr>
          <w:rFonts w:ascii="Century Gothic" w:hAnsi="Century Gothic"/>
          <w:sz w:val="26"/>
          <w:szCs w:val="26"/>
        </w:rPr>
        <w:t>Identify yourself as a constituent by stating your town and your zip code</w:t>
      </w:r>
    </w:p>
    <w:p w14:paraId="541A264C" w14:textId="77777777" w:rsidR="002D02BA" w:rsidRPr="00D25830" w:rsidRDefault="002D02BA" w:rsidP="002D02BA">
      <w:pPr>
        <w:pStyle w:val="ListParagraph"/>
        <w:numPr>
          <w:ilvl w:val="0"/>
          <w:numId w:val="7"/>
        </w:numPr>
        <w:rPr>
          <w:rFonts w:ascii="Century Gothic" w:hAnsi="Century Gothic"/>
          <w:sz w:val="26"/>
          <w:szCs w:val="26"/>
        </w:rPr>
      </w:pPr>
      <w:r w:rsidRPr="00D25830">
        <w:rPr>
          <w:rFonts w:ascii="Century Gothic" w:hAnsi="Century Gothic"/>
          <w:sz w:val="26"/>
          <w:szCs w:val="26"/>
        </w:rPr>
        <w:t>State clearly your specific reason for reaching out and what action you want your member of Congress to take</w:t>
      </w:r>
    </w:p>
    <w:p w14:paraId="0A3C035C" w14:textId="77777777" w:rsidR="002D02BA" w:rsidRPr="00D25830" w:rsidRDefault="002D02BA" w:rsidP="002D02BA">
      <w:pPr>
        <w:pStyle w:val="ListParagraph"/>
        <w:numPr>
          <w:ilvl w:val="0"/>
          <w:numId w:val="7"/>
        </w:numPr>
        <w:rPr>
          <w:rFonts w:ascii="Century Gothic" w:hAnsi="Century Gothic"/>
          <w:sz w:val="26"/>
          <w:szCs w:val="26"/>
        </w:rPr>
      </w:pPr>
      <w:r w:rsidRPr="00D25830">
        <w:rPr>
          <w:rFonts w:ascii="Century Gothic" w:hAnsi="Century Gothic"/>
          <w:sz w:val="26"/>
          <w:szCs w:val="26"/>
        </w:rPr>
        <w:t>Share your personal connection to the policy and explain why you feel that your member of Congress should take the action you’re asking for on the issue</w:t>
      </w:r>
    </w:p>
    <w:p w14:paraId="3B599A6B" w14:textId="77777777" w:rsidR="002D02BA" w:rsidRDefault="002D02BA" w:rsidP="002D02BA">
      <w:pPr>
        <w:pStyle w:val="ListParagraph"/>
        <w:numPr>
          <w:ilvl w:val="0"/>
          <w:numId w:val="7"/>
        </w:numPr>
        <w:rPr>
          <w:rFonts w:ascii="Century Gothic" w:hAnsi="Century Gothic"/>
          <w:sz w:val="26"/>
          <w:szCs w:val="26"/>
        </w:rPr>
      </w:pPr>
      <w:r w:rsidRPr="00D25830">
        <w:rPr>
          <w:rFonts w:ascii="Century Gothic" w:hAnsi="Century Gothic"/>
          <w:sz w:val="26"/>
          <w:szCs w:val="26"/>
        </w:rPr>
        <w:t>Close by asking again for the specific action you’d like to see and ask for a response from the office</w:t>
      </w:r>
    </w:p>
    <w:p w14:paraId="7785C4F9" w14:textId="77777777" w:rsidR="002D02BA" w:rsidRDefault="002D02BA" w:rsidP="009318D8">
      <w:pPr>
        <w:shd w:val="clear" w:color="auto" w:fill="FFFFFF"/>
        <w:rPr>
          <w:rFonts w:ascii="Century Gothic" w:eastAsia="Times New Roman" w:hAnsi="Century Gothic" w:cs="Times New Roman"/>
          <w:color w:val="000000" w:themeColor="text1"/>
          <w:sz w:val="26"/>
          <w:szCs w:val="26"/>
        </w:rPr>
      </w:pPr>
    </w:p>
    <w:p w14:paraId="61E276F2" w14:textId="4F6493DD" w:rsidR="002D02BA" w:rsidRPr="002D02BA" w:rsidRDefault="002D02BA" w:rsidP="009318D8">
      <w:pPr>
        <w:shd w:val="clear" w:color="auto" w:fill="FFFFFF"/>
        <w:rPr>
          <w:rFonts w:ascii="Century Gothic" w:eastAsia="Times New Roman" w:hAnsi="Century Gothic" w:cs="Times New Roman"/>
          <w:color w:val="000000" w:themeColor="text1"/>
          <w:sz w:val="26"/>
          <w:szCs w:val="26"/>
        </w:rPr>
      </w:pPr>
      <w:r>
        <w:rPr>
          <w:rFonts w:ascii="Century Gothic" w:eastAsia="Times New Roman" w:hAnsi="Century Gothic"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608964E4" wp14:editId="3FED0A23">
                <wp:simplePos x="0" y="0"/>
                <wp:positionH relativeFrom="column">
                  <wp:posOffset>5095240</wp:posOffset>
                </wp:positionH>
                <wp:positionV relativeFrom="paragraph">
                  <wp:posOffset>104775</wp:posOffset>
                </wp:positionV>
                <wp:extent cx="1266825" cy="0"/>
                <wp:effectExtent l="0" t="76200" r="9525" b="95250"/>
                <wp:wrapNone/>
                <wp:docPr id="3" name="Straight Arrow Connector 3"/>
                <wp:cNvGraphicFramePr/>
                <a:graphic xmlns:a="http://schemas.openxmlformats.org/drawingml/2006/main">
                  <a:graphicData uri="http://schemas.microsoft.com/office/word/2010/wordprocessingShape">
                    <wps:wsp>
                      <wps:cNvCnPr/>
                      <wps:spPr>
                        <a:xfrm>
                          <a:off x="0" y="0"/>
                          <a:ext cx="12668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CEFA86" id="_x0000_t32" coordsize="21600,21600" o:spt="32" o:oned="t" path="m,l21600,21600e" filled="f">
                <v:path arrowok="t" fillok="f" o:connecttype="none"/>
                <o:lock v:ext="edit" shapetype="t"/>
              </v:shapetype>
              <v:shape id="Straight Arrow Connector 3" o:spid="_x0000_s1026" type="#_x0000_t32" style="position:absolute;margin-left:401.2pt;margin-top:8.25pt;width:99.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" strokecolor="black [3213]" strokeweight=".5pt">
                <v:stroke endarrow="block" joinstyle="miter"/>
              </v:shape>
            </w:pict>
          </mc:Fallback>
        </mc:AlternateContent>
      </w:r>
      <w:r>
        <w:rPr>
          <w:rFonts w:ascii="Century Gothic" w:eastAsia="Times New Roman" w:hAnsi="Century Gothic" w:cs="Times New Roman"/>
          <w:noProof/>
          <w:color w:val="000000" w:themeColor="text1"/>
          <w:sz w:val="26"/>
          <w:szCs w:val="26"/>
        </w:rPr>
        <w:t>Find</w:t>
      </w:r>
      <w:r w:rsidRPr="002D02BA">
        <w:rPr>
          <w:rFonts w:ascii="Century Gothic" w:eastAsia="Times New Roman" w:hAnsi="Century Gothic" w:cs="Times New Roman"/>
          <w:color w:val="000000" w:themeColor="text1"/>
          <w:sz w:val="26"/>
          <w:szCs w:val="26"/>
        </w:rPr>
        <w:t xml:space="preserve"> more details on this templ</w:t>
      </w:r>
      <w:r>
        <w:rPr>
          <w:rFonts w:ascii="Century Gothic" w:eastAsia="Times New Roman" w:hAnsi="Century Gothic" w:cs="Times New Roman"/>
          <w:color w:val="000000" w:themeColor="text1"/>
          <w:sz w:val="26"/>
          <w:szCs w:val="26"/>
        </w:rPr>
        <w:t xml:space="preserve">ate on the back on this handout </w:t>
      </w:r>
    </w:p>
    <w:p w14:paraId="47FA10BC" w14:textId="77777777" w:rsidR="002D02BA" w:rsidRDefault="002D02BA" w:rsidP="009318D8">
      <w:pPr>
        <w:shd w:val="clear" w:color="auto" w:fill="FFFFFF"/>
        <w:rPr>
          <w:rFonts w:ascii="Century Gothic" w:eastAsia="Times New Roman" w:hAnsi="Century Gothic" w:cs="Times New Roman"/>
          <w:color w:val="000000" w:themeColor="text1"/>
          <w:sz w:val="26"/>
          <w:szCs w:val="26"/>
        </w:rPr>
      </w:pPr>
    </w:p>
    <w:p w14:paraId="26B7D288" w14:textId="1EAB8D16" w:rsidR="009318D8" w:rsidRPr="000C0C90" w:rsidRDefault="009318D8" w:rsidP="009318D8">
      <w:pPr>
        <w:shd w:val="clear" w:color="auto" w:fill="FFFFFF"/>
        <w:rPr>
          <w:rFonts w:ascii="Century Gothic" w:eastAsia="Times New Roman" w:hAnsi="Century Gothic" w:cs="Times New Roman"/>
          <w:color w:val="000000" w:themeColor="text1"/>
          <w:sz w:val="26"/>
          <w:szCs w:val="26"/>
        </w:rPr>
      </w:pPr>
      <w:r w:rsidRPr="000C0C90">
        <w:rPr>
          <w:rFonts w:ascii="Century Gothic" w:eastAsia="Times New Roman" w:hAnsi="Century Gothic" w:cs="Times New Roman"/>
          <w:color w:val="000000" w:themeColor="text1"/>
          <w:sz w:val="26"/>
          <w:szCs w:val="26"/>
        </w:rPr>
        <w:lastRenderedPageBreak/>
        <w:t xml:space="preserve">Ready to contact your representatives, but not sure what to say? We’ve got you covered with a few suggestions on how to </w:t>
      </w:r>
      <w:r>
        <w:rPr>
          <w:rFonts w:ascii="Century Gothic" w:eastAsia="Times New Roman" w:hAnsi="Century Gothic" w:cs="Times New Roman"/>
          <w:color w:val="000000" w:themeColor="text1"/>
          <w:sz w:val="26"/>
          <w:szCs w:val="26"/>
        </w:rPr>
        <w:t>structure your contacts with Congress.</w:t>
      </w:r>
    </w:p>
    <w:p w14:paraId="75146B64" w14:textId="07EF69BE" w:rsidR="009318D8" w:rsidRPr="000C0C90" w:rsidRDefault="009318D8" w:rsidP="0038701D">
      <w:pPr>
        <w:numPr>
          <w:ilvl w:val="0"/>
          <w:numId w:val="1"/>
        </w:numPr>
        <w:shd w:val="clear" w:color="auto" w:fill="FFFFFF"/>
        <w:spacing w:before="100" w:beforeAutospacing="1" w:after="100" w:afterAutospacing="1"/>
        <w:rPr>
          <w:rFonts w:ascii="Century Gothic" w:eastAsia="Times New Roman" w:hAnsi="Century Gothic" w:cs="Times New Roman"/>
          <w:color w:val="000000" w:themeColor="text1"/>
          <w:sz w:val="26"/>
          <w:szCs w:val="26"/>
        </w:rPr>
      </w:pPr>
      <w:r w:rsidRPr="000C0C90">
        <w:rPr>
          <w:rFonts w:ascii="Century Gothic" w:eastAsia="Times New Roman" w:hAnsi="Century Gothic" w:cs="Times New Roman"/>
          <w:b/>
          <w:bCs/>
          <w:color w:val="000000" w:themeColor="text1"/>
          <w:sz w:val="26"/>
          <w:szCs w:val="26"/>
        </w:rPr>
        <w:t>Identify yourself as a constituent.</w:t>
      </w:r>
      <w:r w:rsidRPr="000C0C90">
        <w:rPr>
          <w:rFonts w:ascii="Century Gothic" w:eastAsia="Times New Roman" w:hAnsi="Century Gothic" w:cs="Times New Roman"/>
          <w:color w:val="000000" w:themeColor="text1"/>
          <w:sz w:val="26"/>
          <w:szCs w:val="26"/>
        </w:rPr>
        <w:t> In any form of communication, you should begin by identifying yourself as a district resident. You can mention the town that you live in, as well as your zip code. This will confirm for the office staff that you are a constituent.</w:t>
      </w:r>
    </w:p>
    <w:p w14:paraId="2B68E02D" w14:textId="77777777" w:rsidR="009318D8" w:rsidRPr="000C0C90" w:rsidRDefault="009318D8" w:rsidP="009318D8">
      <w:pPr>
        <w:numPr>
          <w:ilvl w:val="1"/>
          <w:numId w:val="1"/>
        </w:numPr>
        <w:shd w:val="clear" w:color="auto" w:fill="FFFFFF"/>
        <w:spacing w:before="100" w:beforeAutospacing="1" w:after="100" w:afterAutospacing="1"/>
        <w:ind w:left="1080"/>
        <w:rPr>
          <w:rFonts w:ascii="Century Gothic" w:eastAsia="Times New Roman" w:hAnsi="Century Gothic" w:cs="Times New Roman"/>
          <w:color w:val="000000" w:themeColor="text1"/>
          <w:sz w:val="26"/>
          <w:szCs w:val="26"/>
        </w:rPr>
      </w:pPr>
      <w:r w:rsidRPr="000C0C90">
        <w:rPr>
          <w:rFonts w:ascii="Century Gothic" w:eastAsia="Times New Roman" w:hAnsi="Century Gothic" w:cs="Times New Roman"/>
          <w:color w:val="000000" w:themeColor="text1"/>
          <w:sz w:val="26"/>
          <w:szCs w:val="26"/>
        </w:rPr>
        <w:t>E.g.: “I’m Talon the Osprey from Galloway, NJ, zip code 08205”</w:t>
      </w:r>
    </w:p>
    <w:p w14:paraId="716CFA22" w14:textId="77777777" w:rsidR="009318D8" w:rsidRPr="000C0C90" w:rsidRDefault="009318D8" w:rsidP="009318D8">
      <w:pPr>
        <w:numPr>
          <w:ilvl w:val="0"/>
          <w:numId w:val="2"/>
        </w:numPr>
        <w:shd w:val="clear" w:color="auto" w:fill="FFFFFF"/>
        <w:spacing w:before="100" w:beforeAutospacing="1" w:after="100" w:afterAutospacing="1"/>
        <w:rPr>
          <w:rFonts w:ascii="Century Gothic" w:eastAsia="Times New Roman" w:hAnsi="Century Gothic" w:cs="Times New Roman"/>
          <w:color w:val="000000" w:themeColor="text1"/>
          <w:sz w:val="26"/>
          <w:szCs w:val="26"/>
        </w:rPr>
      </w:pPr>
      <w:r w:rsidRPr="000C0C90">
        <w:rPr>
          <w:rFonts w:ascii="Century Gothic" w:eastAsia="Times New Roman" w:hAnsi="Century Gothic" w:cs="Times New Roman"/>
          <w:b/>
          <w:bCs/>
          <w:color w:val="000000" w:themeColor="text1"/>
          <w:sz w:val="26"/>
          <w:szCs w:val="26"/>
        </w:rPr>
        <w:t>One issue at a time.</w:t>
      </w:r>
      <w:r w:rsidRPr="000C0C90">
        <w:rPr>
          <w:rFonts w:ascii="Century Gothic" w:eastAsia="Times New Roman" w:hAnsi="Century Gothic" w:cs="Times New Roman"/>
          <w:color w:val="000000" w:themeColor="text1"/>
          <w:sz w:val="26"/>
          <w:szCs w:val="26"/>
        </w:rPr>
        <w:t> </w:t>
      </w:r>
      <w:r w:rsidRPr="0038701D">
        <w:rPr>
          <w:rFonts w:ascii="Century Gothic" w:eastAsia="Times New Roman" w:hAnsi="Century Gothic" w:cs="Times New Roman"/>
          <w:color w:val="000000" w:themeColor="text1"/>
          <w:sz w:val="26"/>
          <w:szCs w:val="26"/>
          <w:u w:val="single"/>
        </w:rPr>
        <w:t>Each contact you make should focus on only one issue</w:t>
      </w:r>
      <w:r w:rsidRPr="000C0C90">
        <w:rPr>
          <w:rFonts w:ascii="Century Gothic" w:eastAsia="Times New Roman" w:hAnsi="Century Gothic" w:cs="Times New Roman"/>
          <w:color w:val="000000" w:themeColor="text1"/>
          <w:sz w:val="26"/>
          <w:szCs w:val="26"/>
        </w:rPr>
        <w:t>. You can reach out to the office about multiple issues, but each contact you make should address only one at a time. Otherwise, the office struggles to categorize your contact and log your opinions, making it less effective.</w:t>
      </w:r>
    </w:p>
    <w:p w14:paraId="1BC85462" w14:textId="45922547" w:rsidR="0038701D" w:rsidRDefault="009318D8" w:rsidP="009318D8">
      <w:pPr>
        <w:numPr>
          <w:ilvl w:val="0"/>
          <w:numId w:val="3"/>
        </w:numPr>
        <w:shd w:val="clear" w:color="auto" w:fill="FFFFFF"/>
        <w:spacing w:before="100" w:beforeAutospacing="1" w:after="100" w:afterAutospacing="1"/>
        <w:rPr>
          <w:rFonts w:ascii="Century Gothic" w:eastAsia="Times New Roman" w:hAnsi="Century Gothic" w:cs="Times New Roman"/>
          <w:color w:val="000000" w:themeColor="text1"/>
          <w:sz w:val="26"/>
          <w:szCs w:val="26"/>
        </w:rPr>
      </w:pPr>
      <w:r w:rsidRPr="0038701D">
        <w:rPr>
          <w:rFonts w:ascii="Century Gothic" w:eastAsia="Times New Roman" w:hAnsi="Century Gothic" w:cs="Times New Roman"/>
          <w:b/>
          <w:bCs/>
          <w:color w:val="000000" w:themeColor="text1"/>
          <w:sz w:val="26"/>
          <w:szCs w:val="26"/>
        </w:rPr>
        <w:t>Be specific.</w:t>
      </w:r>
      <w:r w:rsidRPr="0038701D">
        <w:rPr>
          <w:rFonts w:ascii="Century Gothic" w:eastAsia="Times New Roman" w:hAnsi="Century Gothic" w:cs="Times New Roman"/>
          <w:color w:val="000000" w:themeColor="text1"/>
          <w:sz w:val="26"/>
          <w:szCs w:val="26"/>
        </w:rPr>
        <w:t> </w:t>
      </w:r>
      <w:r w:rsidR="0038701D" w:rsidRPr="0038701D">
        <w:rPr>
          <w:rFonts w:ascii="Century Gothic" w:eastAsia="Times New Roman" w:hAnsi="Century Gothic" w:cs="Times New Roman"/>
          <w:color w:val="000000" w:themeColor="text1"/>
          <w:sz w:val="26"/>
          <w:szCs w:val="26"/>
        </w:rPr>
        <w:t xml:space="preserve">Contacts to Congress can express your position on an issue, but they are more effective if they include a clear action that you’d like </w:t>
      </w:r>
      <w:r w:rsidR="00D25830">
        <w:rPr>
          <w:rFonts w:ascii="Century Gothic" w:eastAsia="Times New Roman" w:hAnsi="Century Gothic" w:cs="Times New Roman"/>
          <w:color w:val="000000" w:themeColor="text1"/>
          <w:sz w:val="26"/>
          <w:szCs w:val="26"/>
        </w:rPr>
        <w:t>for</w:t>
      </w:r>
      <w:r w:rsidR="0038701D" w:rsidRPr="0038701D">
        <w:rPr>
          <w:rFonts w:ascii="Century Gothic" w:eastAsia="Times New Roman" w:hAnsi="Century Gothic" w:cs="Times New Roman"/>
          <w:color w:val="000000" w:themeColor="text1"/>
          <w:sz w:val="26"/>
          <w:szCs w:val="26"/>
        </w:rPr>
        <w:t xml:space="preserve"> your </w:t>
      </w:r>
      <w:r w:rsidR="00D25830">
        <w:rPr>
          <w:rFonts w:ascii="Century Gothic" w:eastAsia="Times New Roman" w:hAnsi="Century Gothic" w:cs="Times New Roman"/>
          <w:color w:val="000000" w:themeColor="text1"/>
          <w:sz w:val="26"/>
          <w:szCs w:val="26"/>
        </w:rPr>
        <w:t xml:space="preserve">member of Congress </w:t>
      </w:r>
      <w:r w:rsidR="0038701D" w:rsidRPr="0038701D">
        <w:rPr>
          <w:rFonts w:ascii="Century Gothic" w:eastAsia="Times New Roman" w:hAnsi="Century Gothic" w:cs="Times New Roman"/>
          <w:color w:val="000000" w:themeColor="text1"/>
          <w:sz w:val="26"/>
          <w:szCs w:val="26"/>
        </w:rPr>
        <w:t xml:space="preserve">take. </w:t>
      </w:r>
    </w:p>
    <w:p w14:paraId="26959BB8" w14:textId="779EA261" w:rsidR="009318D8" w:rsidRPr="0038701D" w:rsidRDefault="0038701D" w:rsidP="0038701D">
      <w:pPr>
        <w:shd w:val="clear" w:color="auto" w:fill="FFFFFF"/>
        <w:spacing w:before="100" w:beforeAutospacing="1" w:after="100" w:afterAutospacing="1"/>
        <w:ind w:left="720"/>
        <w:rPr>
          <w:rFonts w:ascii="Century Gothic" w:eastAsia="Times New Roman" w:hAnsi="Century Gothic" w:cs="Times New Roman"/>
          <w:color w:val="000000" w:themeColor="text1"/>
          <w:sz w:val="26"/>
          <w:szCs w:val="26"/>
        </w:rPr>
      </w:pPr>
      <w:r w:rsidRPr="0038701D">
        <w:rPr>
          <w:rFonts w:ascii="Century Gothic" w:eastAsia="Times New Roman" w:hAnsi="Century Gothic" w:cs="Times New Roman"/>
          <w:color w:val="000000" w:themeColor="text1"/>
          <w:sz w:val="26"/>
          <w:szCs w:val="26"/>
        </w:rPr>
        <w:t>W</w:t>
      </w:r>
      <w:r w:rsidR="009318D8" w:rsidRPr="0038701D">
        <w:rPr>
          <w:rFonts w:ascii="Century Gothic" w:eastAsia="Times New Roman" w:hAnsi="Century Gothic" w:cs="Times New Roman"/>
          <w:color w:val="000000" w:themeColor="text1"/>
          <w:sz w:val="26"/>
          <w:szCs w:val="26"/>
        </w:rPr>
        <w:t xml:space="preserve">hat do you want your </w:t>
      </w:r>
      <w:r w:rsidRPr="0038701D">
        <w:rPr>
          <w:rFonts w:ascii="Century Gothic" w:eastAsia="Times New Roman" w:hAnsi="Century Gothic" w:cs="Times New Roman"/>
          <w:color w:val="000000" w:themeColor="text1"/>
          <w:sz w:val="26"/>
          <w:szCs w:val="26"/>
        </w:rPr>
        <w:t>elected official</w:t>
      </w:r>
      <w:r w:rsidR="009318D8" w:rsidRPr="0038701D">
        <w:rPr>
          <w:rFonts w:ascii="Century Gothic" w:eastAsia="Times New Roman" w:hAnsi="Century Gothic" w:cs="Times New Roman"/>
          <w:color w:val="000000" w:themeColor="text1"/>
          <w:sz w:val="26"/>
          <w:szCs w:val="26"/>
        </w:rPr>
        <w:t xml:space="preserve"> to do</w:t>
      </w:r>
      <w:r w:rsidRPr="0038701D">
        <w:rPr>
          <w:rFonts w:ascii="Century Gothic" w:eastAsia="Times New Roman" w:hAnsi="Century Gothic" w:cs="Times New Roman"/>
          <w:color w:val="000000" w:themeColor="text1"/>
          <w:sz w:val="26"/>
          <w:szCs w:val="26"/>
        </w:rPr>
        <w:t>?</w:t>
      </w:r>
      <w:r w:rsidR="009318D8" w:rsidRPr="0038701D">
        <w:rPr>
          <w:rFonts w:ascii="Century Gothic" w:eastAsia="Times New Roman" w:hAnsi="Century Gothic" w:cs="Times New Roman"/>
          <w:color w:val="000000" w:themeColor="text1"/>
          <w:sz w:val="26"/>
          <w:szCs w:val="26"/>
        </w:rPr>
        <w:t xml:space="preserve"> Support a bill, oppose a bill, or take some other action (co-sponsor a bill, issue a statement)? </w:t>
      </w:r>
    </w:p>
    <w:p w14:paraId="5483B9E2" w14:textId="77777777" w:rsidR="009318D8" w:rsidRPr="000C0C90" w:rsidRDefault="009318D8" w:rsidP="009318D8">
      <w:pPr>
        <w:shd w:val="clear" w:color="auto" w:fill="FFFFFF"/>
        <w:spacing w:before="100" w:beforeAutospacing="1" w:after="100" w:afterAutospacing="1"/>
        <w:ind w:left="720"/>
        <w:rPr>
          <w:rFonts w:ascii="Century Gothic" w:eastAsia="Times New Roman" w:hAnsi="Century Gothic" w:cs="Times New Roman"/>
          <w:color w:val="000000" w:themeColor="text1"/>
          <w:sz w:val="26"/>
          <w:szCs w:val="26"/>
        </w:rPr>
      </w:pPr>
      <w:r w:rsidRPr="000C0C90">
        <w:rPr>
          <w:rFonts w:ascii="Century Gothic" w:eastAsia="Times New Roman" w:hAnsi="Century Gothic" w:cs="Times New Roman"/>
          <w:color w:val="000000" w:themeColor="text1"/>
          <w:sz w:val="26"/>
          <w:szCs w:val="26"/>
        </w:rPr>
        <w:t>Is there a specific bill that you are referring to? If so, include the bill name or bill number, and be clear as possible which bill you are referring to.</w:t>
      </w:r>
    </w:p>
    <w:p w14:paraId="5C7EFD59" w14:textId="77777777" w:rsidR="009318D8" w:rsidRPr="000C0C90" w:rsidRDefault="009318D8" w:rsidP="009318D8">
      <w:pPr>
        <w:numPr>
          <w:ilvl w:val="1"/>
          <w:numId w:val="3"/>
        </w:numPr>
        <w:shd w:val="clear" w:color="auto" w:fill="FFFFFF"/>
        <w:spacing w:before="100" w:beforeAutospacing="1" w:after="100" w:afterAutospacing="1"/>
        <w:ind w:left="1080"/>
        <w:rPr>
          <w:rFonts w:ascii="Century Gothic" w:eastAsia="Times New Roman" w:hAnsi="Century Gothic" w:cs="Times New Roman"/>
          <w:color w:val="000000" w:themeColor="text1"/>
          <w:sz w:val="26"/>
          <w:szCs w:val="26"/>
        </w:rPr>
      </w:pPr>
      <w:r w:rsidRPr="000C0C90">
        <w:rPr>
          <w:rFonts w:ascii="Century Gothic" w:eastAsia="Times New Roman" w:hAnsi="Century Gothic" w:cs="Times New Roman"/>
          <w:color w:val="000000" w:themeColor="text1"/>
          <w:sz w:val="26"/>
          <w:szCs w:val="26"/>
        </w:rPr>
        <w:t>E.g.: “I am concerned about X policy, and bill number XYZ in particular. I would prefer that the representative [support/oppose/co-sponsor] bill</w:t>
      </w:r>
      <w:r>
        <w:rPr>
          <w:rFonts w:ascii="Century Gothic" w:eastAsia="Times New Roman" w:hAnsi="Century Gothic" w:cs="Times New Roman"/>
          <w:color w:val="000000" w:themeColor="text1"/>
          <w:sz w:val="26"/>
          <w:szCs w:val="26"/>
        </w:rPr>
        <w:t xml:space="preserve"> number XYZ</w:t>
      </w:r>
      <w:r w:rsidRPr="000C0C90">
        <w:rPr>
          <w:rFonts w:ascii="Century Gothic" w:eastAsia="Times New Roman" w:hAnsi="Century Gothic" w:cs="Times New Roman"/>
          <w:color w:val="000000" w:themeColor="text1"/>
          <w:sz w:val="26"/>
          <w:szCs w:val="26"/>
        </w:rPr>
        <w:t>.”</w:t>
      </w:r>
    </w:p>
    <w:p w14:paraId="0ECA2EE7" w14:textId="0E8B1676" w:rsidR="009318D8" w:rsidRPr="000C0C90" w:rsidRDefault="009318D8" w:rsidP="009318D8">
      <w:pPr>
        <w:numPr>
          <w:ilvl w:val="0"/>
          <w:numId w:val="4"/>
        </w:numPr>
        <w:shd w:val="clear" w:color="auto" w:fill="FFFFFF"/>
        <w:spacing w:before="100" w:beforeAutospacing="1" w:after="100" w:afterAutospacing="1"/>
        <w:rPr>
          <w:rFonts w:ascii="Century Gothic" w:eastAsia="Times New Roman" w:hAnsi="Century Gothic" w:cs="Times New Roman"/>
          <w:color w:val="000000" w:themeColor="text1"/>
          <w:sz w:val="26"/>
          <w:szCs w:val="26"/>
        </w:rPr>
      </w:pPr>
      <w:r w:rsidRPr="000C0C90">
        <w:rPr>
          <w:rFonts w:ascii="Century Gothic" w:eastAsia="Times New Roman" w:hAnsi="Century Gothic" w:cs="Times New Roman"/>
          <w:b/>
          <w:bCs/>
          <w:color w:val="000000" w:themeColor="text1"/>
          <w:sz w:val="26"/>
          <w:szCs w:val="26"/>
        </w:rPr>
        <w:t>Be brief and to the point.</w:t>
      </w:r>
      <w:r w:rsidRPr="000C0C90">
        <w:rPr>
          <w:rFonts w:ascii="Century Gothic" w:eastAsia="Times New Roman" w:hAnsi="Century Gothic" w:cs="Times New Roman"/>
          <w:color w:val="000000" w:themeColor="text1"/>
          <w:sz w:val="26"/>
          <w:szCs w:val="26"/>
        </w:rPr>
        <w:t xml:space="preserve"> Keep your message succinct and to the point. </w:t>
      </w:r>
      <w:r w:rsidR="00D25830">
        <w:rPr>
          <w:rFonts w:ascii="Century Gothic" w:eastAsia="Times New Roman" w:hAnsi="Century Gothic" w:cs="Times New Roman"/>
          <w:color w:val="000000" w:themeColor="text1"/>
          <w:sz w:val="26"/>
          <w:szCs w:val="26"/>
        </w:rPr>
        <w:t>Y</w:t>
      </w:r>
      <w:r w:rsidRPr="000C0C90">
        <w:rPr>
          <w:rFonts w:ascii="Century Gothic" w:eastAsia="Times New Roman" w:hAnsi="Century Gothic" w:cs="Times New Roman"/>
          <w:color w:val="000000" w:themeColor="text1"/>
          <w:sz w:val="26"/>
          <w:szCs w:val="26"/>
        </w:rPr>
        <w:t xml:space="preserve">ou want to make your position as clear as possible; it’s easier on the staffers when you clearly </w:t>
      </w:r>
      <w:r>
        <w:rPr>
          <w:rFonts w:ascii="Century Gothic" w:eastAsia="Times New Roman" w:hAnsi="Century Gothic" w:cs="Times New Roman"/>
          <w:color w:val="000000" w:themeColor="text1"/>
          <w:sz w:val="26"/>
          <w:szCs w:val="26"/>
        </w:rPr>
        <w:t xml:space="preserve">say </w:t>
      </w:r>
      <w:r w:rsidRPr="000C0C90">
        <w:rPr>
          <w:rFonts w:ascii="Century Gothic" w:eastAsia="Times New Roman" w:hAnsi="Century Gothic" w:cs="Times New Roman"/>
          <w:color w:val="000000" w:themeColor="text1"/>
          <w:sz w:val="26"/>
          <w:szCs w:val="26"/>
        </w:rPr>
        <w:t>whether you are for or against a policy or issue.</w:t>
      </w:r>
    </w:p>
    <w:p w14:paraId="7D761926" w14:textId="77777777" w:rsidR="009318D8" w:rsidRPr="000C0C90" w:rsidRDefault="009318D8" w:rsidP="009318D8">
      <w:pPr>
        <w:numPr>
          <w:ilvl w:val="0"/>
          <w:numId w:val="5"/>
        </w:numPr>
        <w:shd w:val="clear" w:color="auto" w:fill="FFFFFF"/>
        <w:spacing w:before="100" w:beforeAutospacing="1" w:after="100" w:afterAutospacing="1"/>
        <w:rPr>
          <w:rFonts w:ascii="Century Gothic" w:eastAsia="Times New Roman" w:hAnsi="Century Gothic" w:cs="Times New Roman"/>
          <w:color w:val="000000" w:themeColor="text1"/>
          <w:sz w:val="26"/>
          <w:szCs w:val="26"/>
        </w:rPr>
      </w:pPr>
      <w:r w:rsidRPr="000C0C90">
        <w:rPr>
          <w:rFonts w:ascii="Century Gothic" w:eastAsia="Times New Roman" w:hAnsi="Century Gothic" w:cs="Times New Roman"/>
          <w:b/>
          <w:bCs/>
          <w:color w:val="000000" w:themeColor="text1"/>
          <w:sz w:val="26"/>
          <w:szCs w:val="26"/>
        </w:rPr>
        <w:t>The</w:t>
      </w:r>
      <w:r w:rsidRPr="000C0C90">
        <w:rPr>
          <w:rFonts w:ascii="Century Gothic" w:eastAsia="Times New Roman" w:hAnsi="Century Gothic" w:cs="Times New Roman"/>
          <w:color w:val="000000" w:themeColor="text1"/>
          <w:sz w:val="26"/>
          <w:szCs w:val="26"/>
        </w:rPr>
        <w:t> </w:t>
      </w:r>
      <w:r w:rsidRPr="000C0C90">
        <w:rPr>
          <w:rFonts w:ascii="Century Gothic" w:eastAsia="Times New Roman" w:hAnsi="Century Gothic" w:cs="Times New Roman"/>
          <w:b/>
          <w:bCs/>
          <w:color w:val="000000" w:themeColor="text1"/>
          <w:sz w:val="26"/>
          <w:szCs w:val="26"/>
        </w:rPr>
        <w:t>more personal, the better.</w:t>
      </w:r>
      <w:r w:rsidRPr="000C0C90">
        <w:rPr>
          <w:rFonts w:ascii="Century Gothic" w:eastAsia="Times New Roman" w:hAnsi="Century Gothic" w:cs="Times New Roman"/>
          <w:color w:val="000000" w:themeColor="text1"/>
          <w:sz w:val="26"/>
          <w:szCs w:val="26"/>
        </w:rPr>
        <w:t> Heartfelt and personal stories from constituents about how a policy or a specific proposal will impact them directly are incredibly valuable to representatives. Include your story, and be specific about how a piece of legislation or other policy action in this issue area will affect you directly.  </w:t>
      </w:r>
      <w:r w:rsidRPr="0038701D">
        <w:rPr>
          <w:rFonts w:ascii="Century Gothic" w:eastAsia="Times New Roman" w:hAnsi="Century Gothic" w:cs="Times New Roman"/>
          <w:color w:val="000000" w:themeColor="text1"/>
          <w:sz w:val="26"/>
          <w:szCs w:val="26"/>
          <w:u w:val="single"/>
        </w:rPr>
        <w:t>The individual stories that you might share are the things that will most likely change the minds of lawmakers.</w:t>
      </w:r>
    </w:p>
    <w:p w14:paraId="582C4AB9" w14:textId="168D1DF4" w:rsidR="00DC2E2A" w:rsidRPr="002D02BA" w:rsidRDefault="009318D8" w:rsidP="00BB6BA5">
      <w:pPr>
        <w:numPr>
          <w:ilvl w:val="0"/>
          <w:numId w:val="6"/>
        </w:numPr>
        <w:shd w:val="clear" w:color="auto" w:fill="FFFFFF"/>
        <w:spacing w:before="100" w:beforeAutospacing="1" w:after="100" w:afterAutospacing="1"/>
        <w:rPr>
          <w:rFonts w:ascii="Century Gothic" w:hAnsi="Century Gothic"/>
          <w:b/>
          <w:color w:val="000000" w:themeColor="text1"/>
          <w:sz w:val="32"/>
          <w:szCs w:val="32"/>
        </w:rPr>
      </w:pPr>
      <w:r w:rsidRPr="000C0C90">
        <w:rPr>
          <w:rFonts w:ascii="Century Gothic" w:eastAsia="Times New Roman" w:hAnsi="Century Gothic" w:cs="Times New Roman"/>
          <w:b/>
          <w:bCs/>
          <w:color w:val="000000" w:themeColor="text1"/>
          <w:sz w:val="26"/>
          <w:szCs w:val="26"/>
        </w:rPr>
        <w:t>Be respectful!</w:t>
      </w:r>
      <w:r w:rsidRPr="000C0C90">
        <w:rPr>
          <w:rFonts w:ascii="Century Gothic" w:eastAsia="Times New Roman" w:hAnsi="Century Gothic" w:cs="Times New Roman"/>
          <w:color w:val="000000" w:themeColor="text1"/>
          <w:sz w:val="26"/>
          <w:szCs w:val="26"/>
        </w:rPr>
        <w:t> Keep the tone polite and appropriate. Even if you disagree with your elected officials, you aren’t likely to win them over to your views with an aggressive tone. The representatives and their staff members who are reading or hearing your messages don’t want to be yelled at, just like you probably don’t want to be yelled at.</w:t>
      </w:r>
    </w:p>
    <w:sectPr w:rsidR="00DC2E2A" w:rsidRPr="002D02BA" w:rsidSect="00E44E5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308"/>
    <w:multiLevelType w:val="multilevel"/>
    <w:tmpl w:val="748A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A15D3B"/>
    <w:multiLevelType w:val="hybridMultilevel"/>
    <w:tmpl w:val="CE0C1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70DE1"/>
    <w:multiLevelType w:val="multilevel"/>
    <w:tmpl w:val="5C1C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9015AA"/>
    <w:multiLevelType w:val="multilevel"/>
    <w:tmpl w:val="A894D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900264"/>
    <w:multiLevelType w:val="multilevel"/>
    <w:tmpl w:val="F0C6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057E27"/>
    <w:multiLevelType w:val="multilevel"/>
    <w:tmpl w:val="C67E8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EF4EF9"/>
    <w:multiLevelType w:val="multilevel"/>
    <w:tmpl w:val="CCB2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8D8"/>
    <w:rsid w:val="00053B65"/>
    <w:rsid w:val="002D02BA"/>
    <w:rsid w:val="0038701D"/>
    <w:rsid w:val="00396802"/>
    <w:rsid w:val="00615B5D"/>
    <w:rsid w:val="00654430"/>
    <w:rsid w:val="00840059"/>
    <w:rsid w:val="009318D8"/>
    <w:rsid w:val="00BB6BA5"/>
    <w:rsid w:val="00D25830"/>
    <w:rsid w:val="00DC2E2A"/>
    <w:rsid w:val="00DD66E3"/>
    <w:rsid w:val="00E4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477F"/>
  <w15:chartTrackingRefBased/>
  <w15:docId w15:val="{D38A1354-E566-4CDE-B88B-0507277C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8D8"/>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802"/>
    <w:rPr>
      <w:color w:val="0563C1" w:themeColor="hyperlink"/>
      <w:u w:val="single"/>
    </w:rPr>
  </w:style>
  <w:style w:type="character" w:customStyle="1" w:styleId="UnresolvedMention1">
    <w:name w:val="Unresolved Mention1"/>
    <w:basedOn w:val="DefaultParagraphFont"/>
    <w:uiPriority w:val="99"/>
    <w:semiHidden/>
    <w:unhideWhenUsed/>
    <w:rsid w:val="00396802"/>
    <w:rPr>
      <w:color w:val="808080"/>
      <w:shd w:val="clear" w:color="auto" w:fill="E6E6E6"/>
    </w:rPr>
  </w:style>
  <w:style w:type="paragraph" w:styleId="ListParagraph">
    <w:name w:val="List Paragraph"/>
    <w:basedOn w:val="Normal"/>
    <w:uiPriority w:val="34"/>
    <w:qFormat/>
    <w:rsid w:val="00615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track.us/congress/members/ma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Abernathy</dc:creator>
  <cp:keywords/>
  <dc:description/>
  <cp:lastModifiedBy>Claire Abernathy</cp:lastModifiedBy>
  <cp:revision>2</cp:revision>
  <dcterms:created xsi:type="dcterms:W3CDTF">2018-07-04T20:26:00Z</dcterms:created>
  <dcterms:modified xsi:type="dcterms:W3CDTF">2018-07-04T20:26:00Z</dcterms:modified>
</cp:coreProperties>
</file>